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34" w:rsidRPr="00E85D34" w:rsidRDefault="00E85D34" w:rsidP="00E85D34">
      <w:pPr>
        <w:jc w:val="center"/>
        <w:rPr>
          <w:rFonts w:eastAsia="Calibri"/>
          <w:lang w:eastAsia="en-US"/>
        </w:rPr>
      </w:pPr>
      <w:r w:rsidRPr="00E85D34">
        <w:rPr>
          <w:rFonts w:eastAsia="Calibri"/>
          <w:lang w:eastAsia="en-US"/>
        </w:rPr>
        <w:t>МУНИЦИПАЛЬНОЕ КАЗЁННОЕ</w:t>
      </w:r>
    </w:p>
    <w:p w:rsidR="00E85D34" w:rsidRPr="00E85D34" w:rsidRDefault="00E85D34" w:rsidP="00E85D34">
      <w:pPr>
        <w:jc w:val="center"/>
        <w:rPr>
          <w:rFonts w:eastAsia="Calibri"/>
          <w:lang w:eastAsia="en-US"/>
        </w:rPr>
      </w:pPr>
      <w:r w:rsidRPr="00E85D34">
        <w:rPr>
          <w:rFonts w:eastAsia="Calibri"/>
          <w:lang w:eastAsia="en-US"/>
        </w:rPr>
        <w:t>ОБЩЕОБРАЗОВАТЕЛЬНОЕ УЧРЕЖДЕНИЕ</w:t>
      </w:r>
    </w:p>
    <w:p w:rsidR="00E85D34" w:rsidRPr="00E85D34" w:rsidRDefault="00E85D34" w:rsidP="00E85D34">
      <w:pPr>
        <w:jc w:val="center"/>
        <w:rPr>
          <w:rFonts w:eastAsia="Calibri"/>
          <w:lang w:eastAsia="en-US"/>
        </w:rPr>
      </w:pPr>
      <w:r w:rsidRPr="00E85D34">
        <w:rPr>
          <w:rFonts w:eastAsia="Calibri"/>
          <w:lang w:eastAsia="en-US"/>
        </w:rPr>
        <w:t>«СРЕДНЯЯ ОБЩЕОБРАЗВАТЕЛЬНАЯ ШКОЛА п.МОРЯК-РЫБОЛОВ»</w:t>
      </w:r>
    </w:p>
    <w:p w:rsidR="00E85D34" w:rsidRPr="00E85D34" w:rsidRDefault="00E85D34" w:rsidP="00E85D34">
      <w:pPr>
        <w:jc w:val="center"/>
        <w:rPr>
          <w:rFonts w:ascii="Calibri" w:eastAsia="Calibri" w:hAnsi="Calibri"/>
          <w:lang w:eastAsia="en-US"/>
        </w:rPr>
      </w:pPr>
      <w:r w:rsidRPr="00E85D34">
        <w:rPr>
          <w:rFonts w:eastAsia="Calibri"/>
          <w:lang w:eastAsia="en-US"/>
        </w:rPr>
        <w:t>ОЛЬГИНСКОГО РАЙОНА ПРИМОРСКОГО КРАЯ</w:t>
      </w:r>
    </w:p>
    <w:p w:rsidR="00E85D34" w:rsidRPr="00E85D34" w:rsidRDefault="00E85D34" w:rsidP="00E85D34">
      <w:pPr>
        <w:spacing w:after="200"/>
        <w:jc w:val="left"/>
        <w:rPr>
          <w:rFonts w:ascii="Calibri" w:eastAsia="Calibri" w:hAnsi="Calibri"/>
          <w:lang w:eastAsia="en-US"/>
        </w:rPr>
      </w:pPr>
    </w:p>
    <w:p w:rsidR="00820364" w:rsidRDefault="00820364" w:rsidP="00820364">
      <w:pPr>
        <w:pStyle w:val="af3"/>
      </w:pPr>
    </w:p>
    <w:tbl>
      <w:tblPr>
        <w:tblW w:w="0" w:type="auto"/>
        <w:tblLook w:val="01E0" w:firstRow="1" w:lastRow="1" w:firstColumn="1" w:lastColumn="1" w:noHBand="0" w:noVBand="0"/>
      </w:tblPr>
      <w:tblGrid>
        <w:gridCol w:w="3888"/>
        <w:gridCol w:w="1620"/>
        <w:gridCol w:w="4062"/>
      </w:tblGrid>
      <w:tr w:rsidR="00E85D34" w:rsidRPr="00E85D34" w:rsidTr="00E85D34">
        <w:tc>
          <w:tcPr>
            <w:tcW w:w="3888" w:type="dxa"/>
          </w:tcPr>
          <w:p w:rsidR="00E85D34" w:rsidRPr="00E85D34" w:rsidRDefault="00E85D34" w:rsidP="00E85D34">
            <w:pPr>
              <w:spacing w:line="276" w:lineRule="auto"/>
              <w:jc w:val="center"/>
              <w:rPr>
                <w:rFonts w:eastAsia="Calibri"/>
              </w:rPr>
            </w:pPr>
            <w:r w:rsidRPr="00E85D34">
              <w:rPr>
                <w:rFonts w:eastAsia="Calibri"/>
              </w:rPr>
              <w:t>Рассмотрено и принято</w:t>
            </w:r>
          </w:p>
          <w:p w:rsidR="00E85D34" w:rsidRPr="00E85D34" w:rsidRDefault="00E85D34" w:rsidP="00E85D34">
            <w:pPr>
              <w:spacing w:line="276" w:lineRule="auto"/>
              <w:jc w:val="center"/>
              <w:rPr>
                <w:rFonts w:eastAsia="Calibri"/>
              </w:rPr>
            </w:pPr>
            <w:r w:rsidRPr="00E85D34">
              <w:rPr>
                <w:rFonts w:eastAsia="Calibri"/>
              </w:rPr>
              <w:t>на педагогическом совете</w:t>
            </w:r>
          </w:p>
          <w:p w:rsidR="00E85D34" w:rsidRPr="00E85D34" w:rsidRDefault="00E85D34" w:rsidP="00E85D34">
            <w:pPr>
              <w:spacing w:line="276" w:lineRule="auto"/>
              <w:jc w:val="center"/>
              <w:rPr>
                <w:rFonts w:eastAsia="Calibri"/>
              </w:rPr>
            </w:pPr>
            <w:r>
              <w:rPr>
                <w:rFonts w:eastAsia="Calibri"/>
              </w:rPr>
              <w:t>протокол  №1 от 30.08.2018</w:t>
            </w:r>
            <w:r w:rsidRPr="00E85D34">
              <w:rPr>
                <w:rFonts w:eastAsia="Calibri"/>
              </w:rPr>
              <w:t xml:space="preserve">г.                         </w:t>
            </w:r>
          </w:p>
          <w:p w:rsidR="00E85D34" w:rsidRPr="00E85D34" w:rsidRDefault="00E85D34" w:rsidP="00E85D34">
            <w:pPr>
              <w:spacing w:line="276" w:lineRule="auto"/>
              <w:jc w:val="center"/>
              <w:rPr>
                <w:rFonts w:eastAsia="Calibri"/>
              </w:rPr>
            </w:pPr>
            <w:r w:rsidRPr="00E85D34">
              <w:rPr>
                <w:rFonts w:eastAsia="Calibri"/>
              </w:rPr>
              <w:t>.</w:t>
            </w:r>
          </w:p>
        </w:tc>
        <w:tc>
          <w:tcPr>
            <w:tcW w:w="1620" w:type="dxa"/>
          </w:tcPr>
          <w:p w:rsidR="00E85D34" w:rsidRPr="00E85D34" w:rsidRDefault="00E85D34" w:rsidP="00E85D34">
            <w:pPr>
              <w:spacing w:after="200" w:line="276" w:lineRule="auto"/>
              <w:jc w:val="center"/>
              <w:rPr>
                <w:rFonts w:eastAsia="Calibri"/>
              </w:rPr>
            </w:pPr>
          </w:p>
        </w:tc>
        <w:tc>
          <w:tcPr>
            <w:tcW w:w="4062" w:type="dxa"/>
          </w:tcPr>
          <w:p w:rsidR="00E85D34" w:rsidRPr="00E85D34" w:rsidRDefault="00E85D34" w:rsidP="00E85D34">
            <w:pPr>
              <w:spacing w:line="276" w:lineRule="auto"/>
              <w:jc w:val="left"/>
              <w:rPr>
                <w:rFonts w:eastAsia="Calibri"/>
              </w:rPr>
            </w:pPr>
            <w:r w:rsidRPr="00E85D34">
              <w:rPr>
                <w:rFonts w:eastAsia="Calibri"/>
              </w:rPr>
              <w:t xml:space="preserve">           Утверждаю</w:t>
            </w:r>
          </w:p>
          <w:p w:rsidR="00E85D34" w:rsidRPr="00E85D34" w:rsidRDefault="00E85D34" w:rsidP="00E85D34">
            <w:pPr>
              <w:spacing w:line="276" w:lineRule="auto"/>
              <w:jc w:val="left"/>
              <w:rPr>
                <w:rFonts w:eastAsia="Calibri"/>
              </w:rPr>
            </w:pPr>
            <w:r w:rsidRPr="00E85D34">
              <w:rPr>
                <w:rFonts w:eastAsia="Calibri"/>
              </w:rPr>
              <w:t xml:space="preserve">           Директор МКОУ «СОШ</w:t>
            </w:r>
          </w:p>
          <w:p w:rsidR="00E85D34" w:rsidRPr="00E85D34" w:rsidRDefault="00E85D34" w:rsidP="00E85D34">
            <w:pPr>
              <w:spacing w:line="276" w:lineRule="auto"/>
              <w:jc w:val="left"/>
              <w:rPr>
                <w:rFonts w:eastAsia="Calibri"/>
              </w:rPr>
            </w:pPr>
            <w:r w:rsidRPr="00E85D34">
              <w:rPr>
                <w:rFonts w:eastAsia="Calibri"/>
              </w:rPr>
              <w:t xml:space="preserve">           п.Моряк-Рыболов»</w:t>
            </w:r>
          </w:p>
          <w:p w:rsidR="00E85D34" w:rsidRPr="00E85D34" w:rsidRDefault="00E85D34" w:rsidP="00E85D34">
            <w:pPr>
              <w:spacing w:line="276" w:lineRule="auto"/>
              <w:jc w:val="left"/>
              <w:rPr>
                <w:rFonts w:eastAsia="Calibri"/>
              </w:rPr>
            </w:pPr>
            <w:r w:rsidRPr="00E85D34">
              <w:rPr>
                <w:rFonts w:eastAsia="Calibri"/>
              </w:rPr>
              <w:t xml:space="preserve">           Е.Г. Верхолат</w:t>
            </w:r>
          </w:p>
          <w:p w:rsidR="00E85D34" w:rsidRPr="00E85D34" w:rsidRDefault="00E85D34" w:rsidP="00E85D34">
            <w:pPr>
              <w:spacing w:line="276" w:lineRule="auto"/>
              <w:jc w:val="left"/>
              <w:rPr>
                <w:rFonts w:eastAsia="Calibri"/>
              </w:rPr>
            </w:pPr>
            <w:r w:rsidRPr="00E85D34">
              <w:rPr>
                <w:rFonts w:eastAsia="Calibri"/>
              </w:rPr>
              <w:t xml:space="preserve">           </w:t>
            </w:r>
            <w:r>
              <w:rPr>
                <w:rFonts w:eastAsia="Calibri"/>
              </w:rPr>
              <w:t>Приказ № 4 от 03.09.2018</w:t>
            </w:r>
            <w:r w:rsidRPr="00E85D34">
              <w:rPr>
                <w:rFonts w:eastAsia="Calibri"/>
              </w:rPr>
              <w:t>г.</w:t>
            </w:r>
          </w:p>
          <w:p w:rsidR="00E85D34" w:rsidRPr="00E85D34" w:rsidRDefault="00E85D34" w:rsidP="00E85D34">
            <w:pPr>
              <w:spacing w:line="276" w:lineRule="auto"/>
              <w:jc w:val="left"/>
              <w:rPr>
                <w:rFonts w:eastAsia="Calibri"/>
              </w:rPr>
            </w:pPr>
            <w:r w:rsidRPr="00E85D34">
              <w:rPr>
                <w:rFonts w:eastAsia="Calibri"/>
              </w:rPr>
              <w:t xml:space="preserve">           </w:t>
            </w:r>
          </w:p>
        </w:tc>
      </w:tr>
    </w:tbl>
    <w:p w:rsidR="00820364" w:rsidRDefault="00820364" w:rsidP="00E85D34">
      <w:pPr>
        <w:pStyle w:val="af3"/>
        <w:jc w:val="both"/>
      </w:pPr>
    </w:p>
    <w:p w:rsidR="00820364" w:rsidRDefault="00820364" w:rsidP="00820364">
      <w:pPr>
        <w:pStyle w:val="af3"/>
      </w:pPr>
    </w:p>
    <w:p w:rsidR="00820364" w:rsidRPr="00E85D34" w:rsidRDefault="00820364" w:rsidP="00820364">
      <w:pPr>
        <w:pStyle w:val="af3"/>
        <w:rPr>
          <w:sz w:val="48"/>
          <w:szCs w:val="48"/>
        </w:rPr>
      </w:pPr>
    </w:p>
    <w:p w:rsidR="00E85D34" w:rsidRPr="00E85D34" w:rsidRDefault="00820364" w:rsidP="00820364">
      <w:pPr>
        <w:pStyle w:val="af3"/>
        <w:rPr>
          <w:sz w:val="48"/>
          <w:szCs w:val="48"/>
        </w:rPr>
      </w:pPr>
      <w:r w:rsidRPr="00E85D34">
        <w:rPr>
          <w:sz w:val="48"/>
          <w:szCs w:val="48"/>
        </w:rPr>
        <w:t xml:space="preserve">Отчет </w:t>
      </w:r>
    </w:p>
    <w:p w:rsidR="00E85D34" w:rsidRPr="00E85D34" w:rsidRDefault="00E85D34" w:rsidP="00E85D34">
      <w:pPr>
        <w:pStyle w:val="af3"/>
        <w:jc w:val="both"/>
        <w:rPr>
          <w:sz w:val="48"/>
          <w:szCs w:val="48"/>
        </w:rPr>
      </w:pPr>
    </w:p>
    <w:p w:rsidR="00820364" w:rsidRPr="00E85D34" w:rsidRDefault="00820364" w:rsidP="00820364">
      <w:pPr>
        <w:pStyle w:val="af3"/>
        <w:rPr>
          <w:sz w:val="48"/>
          <w:szCs w:val="48"/>
        </w:rPr>
      </w:pPr>
      <w:r w:rsidRPr="00E85D34">
        <w:rPr>
          <w:sz w:val="48"/>
          <w:szCs w:val="48"/>
        </w:rPr>
        <w:t>о самообследовании</w:t>
      </w:r>
    </w:p>
    <w:p w:rsidR="00E85D34" w:rsidRDefault="00E85D34" w:rsidP="00820364">
      <w:pPr>
        <w:jc w:val="center"/>
        <w:rPr>
          <w:i/>
          <w:sz w:val="48"/>
          <w:szCs w:val="48"/>
        </w:rPr>
      </w:pPr>
    </w:p>
    <w:p w:rsidR="00820364" w:rsidRPr="00E85D34" w:rsidRDefault="00E85D34" w:rsidP="00820364">
      <w:pPr>
        <w:jc w:val="center"/>
        <w:rPr>
          <w:sz w:val="36"/>
          <w:szCs w:val="36"/>
        </w:rPr>
      </w:pPr>
      <w:r w:rsidRPr="00E85D34">
        <w:rPr>
          <w:sz w:val="36"/>
          <w:szCs w:val="36"/>
        </w:rPr>
        <w:t>МКОУ «СОШ п. Моряк-Рыболов»</w:t>
      </w:r>
    </w:p>
    <w:p w:rsidR="00E85D34" w:rsidRPr="00E85D34" w:rsidRDefault="00E85D34" w:rsidP="00820364">
      <w:pPr>
        <w:jc w:val="center"/>
        <w:rPr>
          <w:sz w:val="36"/>
          <w:szCs w:val="36"/>
        </w:rPr>
      </w:pPr>
    </w:p>
    <w:p w:rsidR="00E85D34" w:rsidRPr="00E85D34" w:rsidRDefault="00E85D34" w:rsidP="00820364">
      <w:pPr>
        <w:jc w:val="center"/>
        <w:rPr>
          <w:i/>
          <w:sz w:val="48"/>
          <w:szCs w:val="48"/>
        </w:rPr>
      </w:pPr>
    </w:p>
    <w:p w:rsidR="00E85D34" w:rsidRPr="00E85D34" w:rsidRDefault="00E85D34" w:rsidP="00820364">
      <w:pPr>
        <w:jc w:val="center"/>
        <w:rPr>
          <w:i/>
          <w:sz w:val="48"/>
          <w:szCs w:val="48"/>
        </w:rPr>
      </w:pPr>
    </w:p>
    <w:p w:rsidR="00E85D34" w:rsidRPr="00E85D34" w:rsidRDefault="00E85D34" w:rsidP="00820364">
      <w:pPr>
        <w:jc w:val="center"/>
        <w:rPr>
          <w:i/>
          <w:sz w:val="48"/>
          <w:szCs w:val="48"/>
        </w:rPr>
      </w:pPr>
    </w:p>
    <w:p w:rsidR="00820364" w:rsidRPr="00E85D34" w:rsidRDefault="00820364" w:rsidP="00820364">
      <w:pPr>
        <w:jc w:val="center"/>
        <w:rPr>
          <w:sz w:val="48"/>
          <w:szCs w:val="48"/>
        </w:rPr>
      </w:pPr>
      <w:r w:rsidRPr="00E85D34">
        <w:rPr>
          <w:sz w:val="48"/>
          <w:szCs w:val="48"/>
        </w:rPr>
        <w:t>2017</w:t>
      </w:r>
      <w:r w:rsidR="00E85D34">
        <w:rPr>
          <w:sz w:val="48"/>
          <w:szCs w:val="48"/>
        </w:rPr>
        <w:t xml:space="preserve">-2018 учебный </w:t>
      </w:r>
      <w:r w:rsidRPr="00E85D34">
        <w:rPr>
          <w:sz w:val="48"/>
          <w:szCs w:val="48"/>
        </w:rPr>
        <w:t xml:space="preserve"> год</w:t>
      </w:r>
    </w:p>
    <w:p w:rsidR="00820364" w:rsidRPr="00E85D34" w:rsidRDefault="00820364" w:rsidP="00820364">
      <w:pPr>
        <w:jc w:val="center"/>
        <w:rPr>
          <w:sz w:val="48"/>
          <w:szCs w:val="48"/>
        </w:rPr>
      </w:pPr>
    </w:p>
    <w:p w:rsidR="00820364" w:rsidRPr="00E85D34" w:rsidRDefault="00820364" w:rsidP="00820364">
      <w:pPr>
        <w:jc w:val="center"/>
        <w:rPr>
          <w:sz w:val="48"/>
          <w:szCs w:val="48"/>
        </w:rPr>
      </w:pPr>
    </w:p>
    <w:p w:rsidR="00820364" w:rsidRPr="00E85D34" w:rsidRDefault="00820364" w:rsidP="00820364">
      <w:pPr>
        <w:jc w:val="center"/>
        <w:rPr>
          <w:sz w:val="48"/>
          <w:szCs w:val="48"/>
        </w:rPr>
      </w:pPr>
    </w:p>
    <w:p w:rsidR="00820364" w:rsidRDefault="00820364" w:rsidP="00E85D34">
      <w:pPr>
        <w:rPr>
          <w:sz w:val="48"/>
          <w:szCs w:val="48"/>
        </w:rPr>
      </w:pPr>
    </w:p>
    <w:p w:rsidR="00E85D34" w:rsidRDefault="00E85D34" w:rsidP="00E85D34">
      <w:pPr>
        <w:rPr>
          <w:sz w:val="48"/>
          <w:szCs w:val="48"/>
        </w:rPr>
      </w:pPr>
    </w:p>
    <w:p w:rsidR="00E85D34" w:rsidRDefault="00E85D34" w:rsidP="00E85D34">
      <w:pPr>
        <w:rPr>
          <w:sz w:val="48"/>
          <w:szCs w:val="48"/>
        </w:rPr>
      </w:pPr>
    </w:p>
    <w:p w:rsidR="00E85D34" w:rsidRDefault="00E85D34" w:rsidP="00E85D34"/>
    <w:p w:rsidR="00820364" w:rsidRDefault="00820364" w:rsidP="00820364">
      <w:pPr>
        <w:ind w:left="720"/>
        <w:rPr>
          <w:b/>
        </w:rPr>
      </w:pPr>
    </w:p>
    <w:p w:rsidR="00820364" w:rsidRPr="005C1C29" w:rsidRDefault="00820364" w:rsidP="00820364">
      <w:pPr>
        <w:numPr>
          <w:ilvl w:val="0"/>
          <w:numId w:val="35"/>
        </w:numPr>
        <w:jc w:val="center"/>
        <w:rPr>
          <w:b/>
          <w:i/>
          <w:u w:val="single"/>
        </w:rPr>
      </w:pPr>
      <w:r w:rsidRPr="005C1C29">
        <w:rPr>
          <w:b/>
          <w:i/>
          <w:u w:val="single"/>
        </w:rPr>
        <w:lastRenderedPageBreak/>
        <w:t>Организационно-правовое обеспечение деятельности   образовательного  учреждения и система управления</w:t>
      </w:r>
    </w:p>
    <w:p w:rsidR="00820364" w:rsidRPr="003E3FB7" w:rsidRDefault="00820364" w:rsidP="00820364">
      <w:pPr>
        <w:jc w:val="center"/>
        <w:rPr>
          <w:b/>
          <w:sz w:val="16"/>
          <w:szCs w:val="16"/>
        </w:rPr>
      </w:pPr>
    </w:p>
    <w:tbl>
      <w:tblPr>
        <w:tblW w:w="10254" w:type="dxa"/>
        <w:tblLayout w:type="fixed"/>
        <w:tblLook w:val="0000" w:firstRow="0" w:lastRow="0" w:firstColumn="0" w:lastColumn="0" w:noHBand="0" w:noVBand="0"/>
      </w:tblPr>
      <w:tblGrid>
        <w:gridCol w:w="391"/>
        <w:gridCol w:w="839"/>
        <w:gridCol w:w="142"/>
        <w:gridCol w:w="286"/>
        <w:gridCol w:w="139"/>
        <w:gridCol w:w="853"/>
        <w:gridCol w:w="283"/>
        <w:gridCol w:w="991"/>
        <w:gridCol w:w="12"/>
        <w:gridCol w:w="283"/>
        <w:gridCol w:w="567"/>
        <w:gridCol w:w="697"/>
        <w:gridCol w:w="579"/>
        <w:gridCol w:w="697"/>
        <w:gridCol w:w="400"/>
        <w:gridCol w:w="1442"/>
        <w:gridCol w:w="425"/>
        <w:gridCol w:w="992"/>
        <w:gridCol w:w="13"/>
        <w:gridCol w:w="223"/>
      </w:tblGrid>
      <w:tr w:rsidR="00820364" w:rsidTr="0020050B">
        <w:trPr>
          <w:gridAfter w:val="1"/>
          <w:wAfter w:w="223" w:type="dxa"/>
        </w:trPr>
        <w:tc>
          <w:tcPr>
            <w:tcW w:w="2933" w:type="dxa"/>
            <w:gridSpan w:val="7"/>
          </w:tcPr>
          <w:p w:rsidR="00820364" w:rsidRPr="00B65E43" w:rsidRDefault="00820364" w:rsidP="0081405C">
            <w:pPr>
              <w:jc w:val="left"/>
            </w:pPr>
            <w:r>
              <w:t>1.</w:t>
            </w:r>
            <w:r w:rsidRPr="00B65E43">
              <w:t>Полное название</w:t>
            </w:r>
          </w:p>
        </w:tc>
        <w:tc>
          <w:tcPr>
            <w:tcW w:w="7098" w:type="dxa"/>
            <w:gridSpan w:val="12"/>
            <w:tcBorders>
              <w:bottom w:val="single" w:sz="4" w:space="0" w:color="auto"/>
            </w:tcBorders>
          </w:tcPr>
          <w:p w:rsidR="00820364" w:rsidRPr="00B65E43" w:rsidRDefault="00820364" w:rsidP="0081405C">
            <w:pPr>
              <w:ind w:left="175"/>
            </w:pPr>
            <w:r w:rsidRPr="003B61BE">
              <w:t xml:space="preserve">Муниципальное </w:t>
            </w:r>
            <w:r w:rsidR="0081405C">
              <w:t>казенное</w:t>
            </w:r>
            <w:r>
              <w:t xml:space="preserve"> </w:t>
            </w:r>
            <w:r w:rsidRPr="003B61BE">
              <w:t xml:space="preserve">общеобразовательное  учреждение </w:t>
            </w:r>
          </w:p>
        </w:tc>
      </w:tr>
      <w:tr w:rsidR="00820364" w:rsidTr="0020050B">
        <w:trPr>
          <w:gridAfter w:val="1"/>
          <w:wAfter w:w="223" w:type="dxa"/>
        </w:trPr>
        <w:tc>
          <w:tcPr>
            <w:tcW w:w="2933" w:type="dxa"/>
            <w:gridSpan w:val="7"/>
          </w:tcPr>
          <w:p w:rsidR="00820364" w:rsidRPr="00B65E43" w:rsidRDefault="00820364" w:rsidP="0081405C">
            <w:pPr>
              <w:ind w:left="284" w:hanging="284"/>
            </w:pPr>
          </w:p>
        </w:tc>
        <w:tc>
          <w:tcPr>
            <w:tcW w:w="7098" w:type="dxa"/>
            <w:gridSpan w:val="12"/>
            <w:tcBorders>
              <w:bottom w:val="single" w:sz="4" w:space="0" w:color="auto"/>
            </w:tcBorders>
          </w:tcPr>
          <w:p w:rsidR="00820364" w:rsidRPr="00B65E43" w:rsidRDefault="0081405C" w:rsidP="0081405C">
            <w:pPr>
              <w:ind w:left="175"/>
            </w:pPr>
            <w:r>
              <w:t>«С</w:t>
            </w:r>
            <w:r w:rsidR="00820364" w:rsidRPr="003B61BE">
              <w:t>редняя общеобразовательная  школа</w:t>
            </w:r>
            <w:r>
              <w:t xml:space="preserve"> п. Моряк-Рыболов»</w:t>
            </w:r>
          </w:p>
        </w:tc>
      </w:tr>
      <w:tr w:rsidR="00820364" w:rsidTr="0020050B">
        <w:trPr>
          <w:gridAfter w:val="1"/>
          <w:wAfter w:w="223" w:type="dxa"/>
        </w:trPr>
        <w:tc>
          <w:tcPr>
            <w:tcW w:w="2933" w:type="dxa"/>
            <w:gridSpan w:val="7"/>
          </w:tcPr>
          <w:p w:rsidR="00820364" w:rsidRPr="00B65E43" w:rsidRDefault="00820364" w:rsidP="0081405C">
            <w:pPr>
              <w:jc w:val="left"/>
            </w:pPr>
            <w:r>
              <w:t>2.</w:t>
            </w:r>
            <w:r w:rsidRPr="00B65E43">
              <w:t>Сокращенное  название</w:t>
            </w:r>
          </w:p>
        </w:tc>
        <w:tc>
          <w:tcPr>
            <w:tcW w:w="7098" w:type="dxa"/>
            <w:gridSpan w:val="12"/>
            <w:tcBorders>
              <w:bottom w:val="single" w:sz="4" w:space="0" w:color="auto"/>
            </w:tcBorders>
          </w:tcPr>
          <w:p w:rsidR="00820364" w:rsidRPr="00B65E43" w:rsidRDefault="00820364" w:rsidP="00DD1D1E">
            <w:r w:rsidRPr="003B61BE">
              <w:t>М</w:t>
            </w:r>
            <w:r w:rsidR="00DD1D1E">
              <w:t>К</w:t>
            </w:r>
            <w:r w:rsidRPr="003B61BE">
              <w:t xml:space="preserve">ОУ </w:t>
            </w:r>
            <w:r w:rsidR="00DD1D1E">
              <w:t>«</w:t>
            </w:r>
            <w:r w:rsidRPr="003B61BE">
              <w:t xml:space="preserve">СОШ </w:t>
            </w:r>
            <w:r w:rsidR="00DD1D1E">
              <w:t>п. Моряк-Рыболов»</w:t>
            </w:r>
          </w:p>
        </w:tc>
      </w:tr>
      <w:tr w:rsidR="00820364" w:rsidTr="0020050B">
        <w:trPr>
          <w:gridAfter w:val="1"/>
          <w:wAfter w:w="223" w:type="dxa"/>
        </w:trPr>
        <w:tc>
          <w:tcPr>
            <w:tcW w:w="2650" w:type="dxa"/>
            <w:gridSpan w:val="6"/>
          </w:tcPr>
          <w:p w:rsidR="00820364" w:rsidRPr="00FC3986" w:rsidRDefault="00820364" w:rsidP="0081405C">
            <w:pPr>
              <w:jc w:val="left"/>
            </w:pPr>
            <w:r>
              <w:t>3.Юридический адрес</w:t>
            </w:r>
          </w:p>
        </w:tc>
        <w:tc>
          <w:tcPr>
            <w:tcW w:w="7381" w:type="dxa"/>
            <w:gridSpan w:val="13"/>
            <w:tcBorders>
              <w:bottom w:val="single" w:sz="4" w:space="0" w:color="auto"/>
            </w:tcBorders>
          </w:tcPr>
          <w:p w:rsidR="00820364" w:rsidRDefault="00DD1D1E" w:rsidP="00DD1D1E">
            <w:pPr>
              <w:ind w:left="175"/>
            </w:pPr>
            <w:r>
              <w:t>692459</w:t>
            </w:r>
            <w:r w:rsidR="00820364">
              <w:t>, Российская Федерация</w:t>
            </w:r>
            <w:r w:rsidR="00820364" w:rsidRPr="003B61BE">
              <w:t xml:space="preserve">, </w:t>
            </w:r>
            <w:r>
              <w:t>Приморский край</w:t>
            </w:r>
            <w:r w:rsidR="00820364" w:rsidRPr="003B61BE">
              <w:t xml:space="preserve">, </w:t>
            </w:r>
          </w:p>
        </w:tc>
      </w:tr>
      <w:tr w:rsidR="00820364" w:rsidTr="0020050B">
        <w:trPr>
          <w:gridAfter w:val="1"/>
          <w:wAfter w:w="223" w:type="dxa"/>
        </w:trPr>
        <w:tc>
          <w:tcPr>
            <w:tcW w:w="2650" w:type="dxa"/>
            <w:gridSpan w:val="6"/>
          </w:tcPr>
          <w:p w:rsidR="00820364" w:rsidRDefault="00820364" w:rsidP="0081405C"/>
        </w:tc>
        <w:tc>
          <w:tcPr>
            <w:tcW w:w="7381" w:type="dxa"/>
            <w:gridSpan w:val="13"/>
            <w:tcBorders>
              <w:bottom w:val="single" w:sz="4" w:space="0" w:color="auto"/>
            </w:tcBorders>
          </w:tcPr>
          <w:p w:rsidR="00820364" w:rsidRDefault="00DD1D1E" w:rsidP="00DD1D1E">
            <w:pPr>
              <w:ind w:left="175"/>
            </w:pPr>
            <w:r>
              <w:t>Ольгинский район</w:t>
            </w:r>
            <w:r w:rsidR="00820364" w:rsidRPr="003B61BE">
              <w:t>,</w:t>
            </w:r>
            <w:r w:rsidR="00820364">
              <w:t xml:space="preserve"> </w:t>
            </w:r>
            <w:r>
              <w:t>п. Моряк-Рыболов,</w:t>
            </w:r>
            <w:r w:rsidR="00820364">
              <w:t xml:space="preserve"> ул. </w:t>
            </w:r>
            <w:r>
              <w:t>Школьная, 3</w:t>
            </w:r>
          </w:p>
        </w:tc>
      </w:tr>
      <w:tr w:rsidR="00820364" w:rsidTr="0020050B">
        <w:trPr>
          <w:gridAfter w:val="1"/>
          <w:wAfter w:w="223" w:type="dxa"/>
        </w:trPr>
        <w:tc>
          <w:tcPr>
            <w:tcW w:w="2650" w:type="dxa"/>
            <w:gridSpan w:val="6"/>
          </w:tcPr>
          <w:p w:rsidR="00820364" w:rsidRPr="00FC3986" w:rsidRDefault="00820364" w:rsidP="0081405C">
            <w:pPr>
              <w:jc w:val="left"/>
            </w:pPr>
            <w:r>
              <w:t>4.Фактический адрес</w:t>
            </w:r>
          </w:p>
        </w:tc>
        <w:tc>
          <w:tcPr>
            <w:tcW w:w="7381" w:type="dxa"/>
            <w:gridSpan w:val="13"/>
            <w:tcBorders>
              <w:bottom w:val="single" w:sz="4" w:space="0" w:color="auto"/>
            </w:tcBorders>
          </w:tcPr>
          <w:p w:rsidR="00820364" w:rsidRDefault="00DD1D1E" w:rsidP="00DD1D1E">
            <w:pPr>
              <w:ind w:left="175"/>
            </w:pPr>
            <w:r>
              <w:t>692459</w:t>
            </w:r>
            <w:r w:rsidR="00820364">
              <w:t>, Российская Федерация</w:t>
            </w:r>
            <w:r w:rsidR="00820364" w:rsidRPr="003B61BE">
              <w:t xml:space="preserve">, </w:t>
            </w:r>
            <w:r>
              <w:t>Приморский край</w:t>
            </w:r>
            <w:r w:rsidR="00820364" w:rsidRPr="003B61BE">
              <w:t xml:space="preserve">, </w:t>
            </w:r>
          </w:p>
        </w:tc>
      </w:tr>
      <w:tr w:rsidR="00820364" w:rsidTr="0020050B">
        <w:trPr>
          <w:gridAfter w:val="1"/>
          <w:wAfter w:w="223" w:type="dxa"/>
        </w:trPr>
        <w:tc>
          <w:tcPr>
            <w:tcW w:w="2650" w:type="dxa"/>
            <w:gridSpan w:val="6"/>
          </w:tcPr>
          <w:p w:rsidR="00820364" w:rsidRDefault="00820364" w:rsidP="0081405C"/>
        </w:tc>
        <w:tc>
          <w:tcPr>
            <w:tcW w:w="7381" w:type="dxa"/>
            <w:gridSpan w:val="13"/>
            <w:tcBorders>
              <w:bottom w:val="single" w:sz="4" w:space="0" w:color="auto"/>
            </w:tcBorders>
          </w:tcPr>
          <w:p w:rsidR="00820364" w:rsidRDefault="00DD1D1E" w:rsidP="00DD1D1E">
            <w:pPr>
              <w:ind w:left="175"/>
            </w:pPr>
            <w:r>
              <w:t>Ольгинский район</w:t>
            </w:r>
            <w:r w:rsidR="00820364" w:rsidRPr="003B61BE">
              <w:t>,</w:t>
            </w:r>
            <w:r>
              <w:t xml:space="preserve"> п. Моряк-Рыболов</w:t>
            </w:r>
            <w:r w:rsidR="00820364">
              <w:t xml:space="preserve">, ул. </w:t>
            </w:r>
            <w:r>
              <w:t>Школьная</w:t>
            </w:r>
            <w:r w:rsidR="00820364">
              <w:t>,</w:t>
            </w:r>
            <w:r>
              <w:t xml:space="preserve"> 3</w:t>
            </w:r>
          </w:p>
        </w:tc>
      </w:tr>
      <w:tr w:rsidR="00820364" w:rsidTr="0020050B">
        <w:trPr>
          <w:gridAfter w:val="1"/>
          <w:wAfter w:w="223" w:type="dxa"/>
        </w:trPr>
        <w:tc>
          <w:tcPr>
            <w:tcW w:w="1797" w:type="dxa"/>
            <w:gridSpan w:val="5"/>
          </w:tcPr>
          <w:p w:rsidR="00820364" w:rsidRDefault="00820364" w:rsidP="0081405C">
            <w:pPr>
              <w:ind w:left="142"/>
            </w:pPr>
            <w:r>
              <w:t xml:space="preserve">   Телефоны</w:t>
            </w:r>
          </w:p>
        </w:tc>
        <w:tc>
          <w:tcPr>
            <w:tcW w:w="8234" w:type="dxa"/>
            <w:gridSpan w:val="14"/>
            <w:tcBorders>
              <w:bottom w:val="single" w:sz="4" w:space="0" w:color="auto"/>
            </w:tcBorders>
          </w:tcPr>
          <w:p w:rsidR="00820364" w:rsidRPr="00AB0836" w:rsidRDefault="00DD1D1E" w:rsidP="0081405C">
            <w:pPr>
              <w:ind w:left="142"/>
            </w:pPr>
            <w:r>
              <w:t>8-(42-376)-9-62-72</w:t>
            </w:r>
          </w:p>
        </w:tc>
      </w:tr>
      <w:tr w:rsidR="00820364" w:rsidTr="0020050B">
        <w:trPr>
          <w:gridAfter w:val="1"/>
          <w:wAfter w:w="223" w:type="dxa"/>
        </w:trPr>
        <w:tc>
          <w:tcPr>
            <w:tcW w:w="1230" w:type="dxa"/>
            <w:gridSpan w:val="2"/>
          </w:tcPr>
          <w:p w:rsidR="00820364" w:rsidRDefault="00820364" w:rsidP="0081405C">
            <w:pPr>
              <w:ind w:left="142"/>
            </w:pPr>
            <w:r>
              <w:t xml:space="preserve">   Факс</w:t>
            </w:r>
          </w:p>
        </w:tc>
        <w:tc>
          <w:tcPr>
            <w:tcW w:w="8801" w:type="dxa"/>
            <w:gridSpan w:val="17"/>
            <w:tcBorders>
              <w:bottom w:val="single" w:sz="4" w:space="0" w:color="auto"/>
            </w:tcBorders>
          </w:tcPr>
          <w:p w:rsidR="00820364" w:rsidRPr="00AB0836" w:rsidRDefault="00DD1D1E" w:rsidP="0081405C">
            <w:pPr>
              <w:ind w:left="142"/>
            </w:pPr>
            <w:r>
              <w:t>-</w:t>
            </w:r>
          </w:p>
        </w:tc>
      </w:tr>
      <w:tr w:rsidR="00820364" w:rsidTr="0020050B">
        <w:trPr>
          <w:gridAfter w:val="1"/>
          <w:wAfter w:w="223" w:type="dxa"/>
        </w:trPr>
        <w:tc>
          <w:tcPr>
            <w:tcW w:w="1372" w:type="dxa"/>
            <w:gridSpan w:val="3"/>
          </w:tcPr>
          <w:p w:rsidR="00820364" w:rsidRDefault="00820364" w:rsidP="0081405C">
            <w:pPr>
              <w:ind w:left="142"/>
            </w:pPr>
            <w:r>
              <w:t xml:space="preserve">   Е-</w:t>
            </w:r>
            <w:r>
              <w:rPr>
                <w:lang w:val="en-US"/>
              </w:rPr>
              <w:t>mail</w:t>
            </w:r>
          </w:p>
        </w:tc>
        <w:tc>
          <w:tcPr>
            <w:tcW w:w="8659" w:type="dxa"/>
            <w:gridSpan w:val="16"/>
            <w:tcBorders>
              <w:bottom w:val="single" w:sz="4" w:space="0" w:color="auto"/>
            </w:tcBorders>
          </w:tcPr>
          <w:p w:rsidR="00820364" w:rsidRPr="00DD1D1E" w:rsidRDefault="00DD1D1E" w:rsidP="0081405C">
            <w:pPr>
              <w:ind w:left="142"/>
              <w:rPr>
                <w:lang w:val="en-US"/>
              </w:rPr>
            </w:pPr>
            <w:r>
              <w:rPr>
                <w:lang w:val="en-US"/>
              </w:rPr>
              <w:t>moryak-sh@mail.ru</w:t>
            </w:r>
          </w:p>
        </w:tc>
      </w:tr>
      <w:tr w:rsidR="00820364" w:rsidTr="0020050B">
        <w:trPr>
          <w:gridAfter w:val="1"/>
          <w:wAfter w:w="223" w:type="dxa"/>
        </w:trPr>
        <w:tc>
          <w:tcPr>
            <w:tcW w:w="1658" w:type="dxa"/>
            <w:gridSpan w:val="4"/>
          </w:tcPr>
          <w:p w:rsidR="00820364" w:rsidRDefault="00820364" w:rsidP="0081405C">
            <w:r>
              <w:t xml:space="preserve">5.  Директор        </w:t>
            </w:r>
          </w:p>
        </w:tc>
        <w:tc>
          <w:tcPr>
            <w:tcW w:w="8373" w:type="dxa"/>
            <w:gridSpan w:val="15"/>
            <w:tcBorders>
              <w:bottom w:val="single" w:sz="4" w:space="0" w:color="auto"/>
            </w:tcBorders>
          </w:tcPr>
          <w:p w:rsidR="00820364" w:rsidRPr="00DD1D1E" w:rsidRDefault="00DD1D1E" w:rsidP="0081405C">
            <w:r>
              <w:t xml:space="preserve">   Верхолат Елена Григорьевна</w:t>
            </w:r>
          </w:p>
        </w:tc>
      </w:tr>
      <w:tr w:rsidR="00820364" w:rsidTr="0020050B">
        <w:trPr>
          <w:gridAfter w:val="1"/>
          <w:wAfter w:w="223" w:type="dxa"/>
        </w:trPr>
        <w:tc>
          <w:tcPr>
            <w:tcW w:w="3924" w:type="dxa"/>
            <w:gridSpan w:val="8"/>
          </w:tcPr>
          <w:p w:rsidR="00820364" w:rsidRDefault="00820364" w:rsidP="0081405C">
            <w:pPr>
              <w:ind w:left="284"/>
              <w:jc w:val="left"/>
            </w:pPr>
            <w:r>
              <w:t>Заместитель директора по УВР</w:t>
            </w:r>
          </w:p>
        </w:tc>
        <w:tc>
          <w:tcPr>
            <w:tcW w:w="6107" w:type="dxa"/>
            <w:gridSpan w:val="11"/>
            <w:tcBorders>
              <w:bottom w:val="single" w:sz="4" w:space="0" w:color="auto"/>
            </w:tcBorders>
          </w:tcPr>
          <w:p w:rsidR="00820364" w:rsidRPr="00743853" w:rsidRDefault="00DD1D1E" w:rsidP="0081405C">
            <w:r>
              <w:t>Иванькова Неля Николаевна</w:t>
            </w:r>
          </w:p>
        </w:tc>
      </w:tr>
      <w:tr w:rsidR="00820364" w:rsidTr="0020050B">
        <w:trPr>
          <w:gridAfter w:val="1"/>
          <w:wAfter w:w="223" w:type="dxa"/>
        </w:trPr>
        <w:tc>
          <w:tcPr>
            <w:tcW w:w="3924" w:type="dxa"/>
            <w:gridSpan w:val="8"/>
          </w:tcPr>
          <w:p w:rsidR="00820364" w:rsidRDefault="00820364" w:rsidP="0081405C">
            <w:pPr>
              <w:ind w:left="284"/>
            </w:pPr>
            <w:r>
              <w:t>Заместитель директора по ВР</w:t>
            </w:r>
          </w:p>
        </w:tc>
        <w:tc>
          <w:tcPr>
            <w:tcW w:w="6107" w:type="dxa"/>
            <w:gridSpan w:val="11"/>
            <w:tcBorders>
              <w:bottom w:val="single" w:sz="4" w:space="0" w:color="auto"/>
            </w:tcBorders>
          </w:tcPr>
          <w:p w:rsidR="00820364" w:rsidRPr="003B61BE" w:rsidRDefault="00DD1D1E" w:rsidP="0081405C">
            <w:r>
              <w:t>Боброва Светлана Владимировна</w:t>
            </w:r>
          </w:p>
        </w:tc>
      </w:tr>
      <w:tr w:rsidR="00820364" w:rsidTr="0020050B">
        <w:trPr>
          <w:gridAfter w:val="1"/>
          <w:wAfter w:w="223" w:type="dxa"/>
        </w:trPr>
        <w:tc>
          <w:tcPr>
            <w:tcW w:w="6759" w:type="dxa"/>
            <w:gridSpan w:val="14"/>
          </w:tcPr>
          <w:p w:rsidR="00820364" w:rsidRDefault="00820364" w:rsidP="0081405C">
            <w:pPr>
              <w:jc w:val="left"/>
            </w:pPr>
            <w:r>
              <w:t>6.Учредитель (наименование организации, адрес, телефон)</w:t>
            </w:r>
          </w:p>
        </w:tc>
        <w:tc>
          <w:tcPr>
            <w:tcW w:w="3272" w:type="dxa"/>
            <w:gridSpan w:val="5"/>
            <w:tcBorders>
              <w:bottom w:val="single" w:sz="4" w:space="0" w:color="auto"/>
            </w:tcBorders>
          </w:tcPr>
          <w:p w:rsidR="00820364" w:rsidRDefault="00B90462" w:rsidP="0081405C">
            <w:r>
              <w:t xml:space="preserve"> Муниципальное образование</w:t>
            </w:r>
          </w:p>
        </w:tc>
      </w:tr>
      <w:tr w:rsidR="00820364" w:rsidTr="0020050B">
        <w:trPr>
          <w:gridBefore w:val="1"/>
          <w:gridAfter w:val="1"/>
          <w:wBefore w:w="391" w:type="dxa"/>
          <w:wAfter w:w="223" w:type="dxa"/>
        </w:trPr>
        <w:tc>
          <w:tcPr>
            <w:tcW w:w="6768" w:type="dxa"/>
            <w:gridSpan w:val="14"/>
            <w:tcBorders>
              <w:bottom w:val="single" w:sz="4" w:space="0" w:color="auto"/>
            </w:tcBorders>
          </w:tcPr>
          <w:p w:rsidR="00820364" w:rsidRDefault="00B90462" w:rsidP="00B90462">
            <w:pPr>
              <w:ind w:left="-108"/>
            </w:pPr>
            <w:r>
              <w:t xml:space="preserve">Ольгинский муниципальный район. Адрес: 692460 Приморский  п. Ольга, ул. Ленинская 8 </w:t>
            </w:r>
          </w:p>
        </w:tc>
        <w:tc>
          <w:tcPr>
            <w:tcW w:w="2872" w:type="dxa"/>
            <w:gridSpan w:val="4"/>
            <w:tcBorders>
              <w:bottom w:val="single" w:sz="4" w:space="0" w:color="auto"/>
            </w:tcBorders>
          </w:tcPr>
          <w:p w:rsidR="00820364" w:rsidRDefault="00B90462" w:rsidP="0081405C">
            <w:r>
              <w:t>край, Ольгинский район,</w:t>
            </w:r>
          </w:p>
        </w:tc>
      </w:tr>
      <w:tr w:rsidR="00820364" w:rsidTr="0020050B">
        <w:trPr>
          <w:gridBefore w:val="1"/>
          <w:gridAfter w:val="1"/>
          <w:wBefore w:w="391" w:type="dxa"/>
          <w:wAfter w:w="223" w:type="dxa"/>
        </w:trPr>
        <w:tc>
          <w:tcPr>
            <w:tcW w:w="9640" w:type="dxa"/>
            <w:gridSpan w:val="18"/>
            <w:tcBorders>
              <w:bottom w:val="single" w:sz="4" w:space="0" w:color="auto"/>
            </w:tcBorders>
          </w:tcPr>
          <w:p w:rsidR="00820364" w:rsidRDefault="00820364" w:rsidP="0020050B">
            <w:pPr>
              <w:ind w:left="284"/>
              <w:jc w:val="left"/>
            </w:pPr>
          </w:p>
        </w:tc>
      </w:tr>
      <w:tr w:rsidR="00820364" w:rsidTr="0020050B">
        <w:trPr>
          <w:gridBefore w:val="1"/>
          <w:gridAfter w:val="1"/>
          <w:wBefore w:w="391" w:type="dxa"/>
          <w:wAfter w:w="223" w:type="dxa"/>
        </w:trPr>
        <w:tc>
          <w:tcPr>
            <w:tcW w:w="9640" w:type="dxa"/>
            <w:gridSpan w:val="18"/>
            <w:tcBorders>
              <w:bottom w:val="single" w:sz="4" w:space="0" w:color="auto"/>
            </w:tcBorders>
          </w:tcPr>
          <w:p w:rsidR="00820364" w:rsidRDefault="00820364" w:rsidP="0081405C">
            <w:pPr>
              <w:ind w:left="317"/>
            </w:pPr>
          </w:p>
        </w:tc>
      </w:tr>
      <w:tr w:rsidR="00820364" w:rsidTr="0020050B">
        <w:trPr>
          <w:gridBefore w:val="1"/>
          <w:gridAfter w:val="1"/>
          <w:wBefore w:w="391" w:type="dxa"/>
          <w:wAfter w:w="223" w:type="dxa"/>
        </w:trPr>
        <w:tc>
          <w:tcPr>
            <w:tcW w:w="9640" w:type="dxa"/>
            <w:gridSpan w:val="18"/>
            <w:tcBorders>
              <w:bottom w:val="single" w:sz="4" w:space="0" w:color="auto"/>
            </w:tcBorders>
          </w:tcPr>
          <w:p w:rsidR="00820364" w:rsidRDefault="00820364" w:rsidP="0020050B">
            <w:pPr>
              <w:jc w:val="left"/>
            </w:pPr>
          </w:p>
        </w:tc>
      </w:tr>
      <w:tr w:rsidR="00820364" w:rsidTr="0020050B">
        <w:trPr>
          <w:gridBefore w:val="1"/>
          <w:gridAfter w:val="1"/>
          <w:wBefore w:w="391" w:type="dxa"/>
          <w:wAfter w:w="223" w:type="dxa"/>
        </w:trPr>
        <w:tc>
          <w:tcPr>
            <w:tcW w:w="9640" w:type="dxa"/>
            <w:gridSpan w:val="18"/>
            <w:tcBorders>
              <w:bottom w:val="single" w:sz="4" w:space="0" w:color="auto"/>
            </w:tcBorders>
          </w:tcPr>
          <w:p w:rsidR="00820364" w:rsidRPr="003B61BE" w:rsidRDefault="00820364" w:rsidP="0081405C">
            <w:pPr>
              <w:ind w:left="284"/>
            </w:pPr>
          </w:p>
        </w:tc>
      </w:tr>
      <w:tr w:rsidR="00820364" w:rsidTr="0020050B">
        <w:trPr>
          <w:gridBefore w:val="1"/>
          <w:gridAfter w:val="1"/>
          <w:wBefore w:w="391" w:type="dxa"/>
          <w:wAfter w:w="223" w:type="dxa"/>
        </w:trPr>
        <w:tc>
          <w:tcPr>
            <w:tcW w:w="9640" w:type="dxa"/>
            <w:gridSpan w:val="18"/>
            <w:tcBorders>
              <w:bottom w:val="single" w:sz="4" w:space="0" w:color="auto"/>
            </w:tcBorders>
          </w:tcPr>
          <w:p w:rsidR="00820364" w:rsidRPr="003B61BE" w:rsidRDefault="00820364" w:rsidP="0081405C">
            <w:pPr>
              <w:ind w:left="284"/>
            </w:pPr>
          </w:p>
        </w:tc>
      </w:tr>
      <w:tr w:rsidR="00820364" w:rsidTr="0020050B">
        <w:trPr>
          <w:gridAfter w:val="1"/>
          <w:wAfter w:w="223" w:type="dxa"/>
        </w:trPr>
        <w:tc>
          <w:tcPr>
            <w:tcW w:w="9026" w:type="dxa"/>
            <w:gridSpan w:val="17"/>
          </w:tcPr>
          <w:p w:rsidR="00820364" w:rsidRDefault="00820364" w:rsidP="0081405C">
            <w:pPr>
              <w:jc w:val="left"/>
            </w:pPr>
            <w:r>
              <w:t xml:space="preserve">7.Сведения о государственной регистрации учреждения (ОГРН, </w:t>
            </w:r>
            <w:r w:rsidRPr="003D2EAC">
              <w:t>дата присвоения</w:t>
            </w:r>
            <w:r>
              <w:t>)</w:t>
            </w:r>
          </w:p>
        </w:tc>
        <w:tc>
          <w:tcPr>
            <w:tcW w:w="1005" w:type="dxa"/>
            <w:gridSpan w:val="2"/>
            <w:tcBorders>
              <w:bottom w:val="single" w:sz="4" w:space="0" w:color="auto"/>
            </w:tcBorders>
          </w:tcPr>
          <w:p w:rsidR="00820364" w:rsidRDefault="00820364" w:rsidP="0081405C"/>
        </w:tc>
      </w:tr>
      <w:tr w:rsidR="00820364" w:rsidTr="0020050B">
        <w:trPr>
          <w:gridBefore w:val="1"/>
          <w:gridAfter w:val="1"/>
          <w:wBefore w:w="391" w:type="dxa"/>
          <w:wAfter w:w="223" w:type="dxa"/>
        </w:trPr>
        <w:tc>
          <w:tcPr>
            <w:tcW w:w="9640" w:type="dxa"/>
            <w:gridSpan w:val="18"/>
            <w:tcBorders>
              <w:bottom w:val="single" w:sz="4" w:space="0" w:color="auto"/>
            </w:tcBorders>
          </w:tcPr>
          <w:p w:rsidR="00820364" w:rsidRPr="00A27076" w:rsidRDefault="00820364" w:rsidP="0020050B">
            <w:r>
              <w:rPr>
                <w:sz w:val="22"/>
                <w:szCs w:val="22"/>
              </w:rPr>
              <w:t>ОГРН-</w:t>
            </w:r>
            <w:r w:rsidR="0020050B">
              <w:rPr>
                <w:sz w:val="22"/>
                <w:szCs w:val="22"/>
              </w:rPr>
              <w:t>1032500971568</w:t>
            </w:r>
            <w:r w:rsidRPr="00E348E5">
              <w:rPr>
                <w:sz w:val="22"/>
                <w:szCs w:val="22"/>
              </w:rPr>
              <w:t> </w:t>
            </w:r>
            <w:r>
              <w:rPr>
                <w:sz w:val="22"/>
                <w:szCs w:val="22"/>
              </w:rPr>
              <w:t xml:space="preserve"> дата </w:t>
            </w:r>
            <w:r w:rsidR="0020050B">
              <w:rPr>
                <w:sz w:val="22"/>
                <w:szCs w:val="22"/>
              </w:rPr>
              <w:t>04.01.2003 г. серия  2515  № 1032500971568</w:t>
            </w:r>
          </w:p>
        </w:tc>
      </w:tr>
      <w:tr w:rsidR="00820364" w:rsidTr="0020050B">
        <w:trPr>
          <w:gridAfter w:val="1"/>
          <w:wAfter w:w="223" w:type="dxa"/>
        </w:trPr>
        <w:tc>
          <w:tcPr>
            <w:tcW w:w="1658" w:type="dxa"/>
            <w:gridSpan w:val="4"/>
          </w:tcPr>
          <w:p w:rsidR="00820364" w:rsidRPr="006531C1" w:rsidRDefault="00820364" w:rsidP="0081405C">
            <w:pPr>
              <w:jc w:val="left"/>
            </w:pPr>
            <w:r>
              <w:t>8.Лицензия:</w:t>
            </w:r>
          </w:p>
        </w:tc>
        <w:tc>
          <w:tcPr>
            <w:tcW w:w="8373" w:type="dxa"/>
            <w:gridSpan w:val="15"/>
            <w:tcBorders>
              <w:bottom w:val="single" w:sz="4" w:space="0" w:color="auto"/>
            </w:tcBorders>
          </w:tcPr>
          <w:p w:rsidR="00820364" w:rsidRPr="006531C1" w:rsidRDefault="00820364" w:rsidP="0081405C">
            <w:r>
              <w:t xml:space="preserve">Серия </w:t>
            </w:r>
            <w:r w:rsidRPr="003B61BE">
              <w:t xml:space="preserve"> </w:t>
            </w:r>
            <w:r w:rsidR="0020050B">
              <w:rPr>
                <w:sz w:val="22"/>
                <w:szCs w:val="22"/>
              </w:rPr>
              <w:t>25Л01</w:t>
            </w:r>
            <w:r>
              <w:rPr>
                <w:sz w:val="22"/>
                <w:szCs w:val="22"/>
              </w:rPr>
              <w:t xml:space="preserve"> </w:t>
            </w:r>
            <w:r w:rsidRPr="003B61BE">
              <w:t xml:space="preserve"> </w:t>
            </w:r>
            <w:r>
              <w:t xml:space="preserve">№ </w:t>
            </w:r>
            <w:r w:rsidR="007B3853">
              <w:rPr>
                <w:sz w:val="22"/>
                <w:szCs w:val="22"/>
              </w:rPr>
              <w:t>0000324</w:t>
            </w:r>
            <w:r w:rsidRPr="00E348E5">
              <w:rPr>
                <w:sz w:val="22"/>
                <w:szCs w:val="22"/>
              </w:rPr>
              <w:t> </w:t>
            </w:r>
            <w:r w:rsidR="007B3853">
              <w:t>, регистрационный № 182</w:t>
            </w:r>
            <w:r>
              <w:t xml:space="preserve">, </w:t>
            </w:r>
            <w:r w:rsidRPr="003B61BE">
              <w:t xml:space="preserve"> </w:t>
            </w:r>
            <w:r>
              <w:t xml:space="preserve">выдана </w:t>
            </w:r>
            <w:r w:rsidR="007B3853">
              <w:rPr>
                <w:sz w:val="22"/>
                <w:szCs w:val="22"/>
              </w:rPr>
              <w:t>31.12. 2013</w:t>
            </w:r>
            <w:r>
              <w:rPr>
                <w:sz w:val="22"/>
                <w:szCs w:val="22"/>
              </w:rPr>
              <w:t xml:space="preserve"> г</w:t>
            </w:r>
            <w:r w:rsidRPr="003B61BE">
              <w:t xml:space="preserve">, </w:t>
            </w:r>
          </w:p>
        </w:tc>
      </w:tr>
      <w:tr w:rsidR="00820364" w:rsidTr="0020050B">
        <w:trPr>
          <w:gridBefore w:val="1"/>
          <w:gridAfter w:val="1"/>
          <w:wBefore w:w="391" w:type="dxa"/>
          <w:wAfter w:w="223" w:type="dxa"/>
        </w:trPr>
        <w:tc>
          <w:tcPr>
            <w:tcW w:w="9640" w:type="dxa"/>
            <w:gridSpan w:val="18"/>
            <w:tcBorders>
              <w:bottom w:val="single" w:sz="4" w:space="0" w:color="auto"/>
            </w:tcBorders>
          </w:tcPr>
          <w:p w:rsidR="00820364" w:rsidRDefault="00820364" w:rsidP="0081405C">
            <w:pPr>
              <w:ind w:left="1311"/>
            </w:pPr>
            <w:r w:rsidRPr="003B61BE">
              <w:t xml:space="preserve">действительна </w:t>
            </w:r>
            <w:r>
              <w:t xml:space="preserve"> бессрочно</w:t>
            </w:r>
          </w:p>
        </w:tc>
      </w:tr>
      <w:tr w:rsidR="00820364" w:rsidTr="0020050B">
        <w:trPr>
          <w:gridBefore w:val="1"/>
          <w:gridAfter w:val="1"/>
          <w:wBefore w:w="391" w:type="dxa"/>
          <w:wAfter w:w="223" w:type="dxa"/>
        </w:trPr>
        <w:tc>
          <w:tcPr>
            <w:tcW w:w="9640" w:type="dxa"/>
            <w:gridSpan w:val="18"/>
            <w:tcBorders>
              <w:bottom w:val="single" w:sz="4" w:space="0" w:color="auto"/>
            </w:tcBorders>
          </w:tcPr>
          <w:p w:rsidR="00820364" w:rsidRPr="003B61BE" w:rsidRDefault="00820364" w:rsidP="0081405C">
            <w:pPr>
              <w:jc w:val="left"/>
            </w:pPr>
          </w:p>
        </w:tc>
      </w:tr>
      <w:tr w:rsidR="00820364" w:rsidTr="0020050B">
        <w:trPr>
          <w:gridAfter w:val="1"/>
          <w:wAfter w:w="223" w:type="dxa"/>
        </w:trPr>
        <w:tc>
          <w:tcPr>
            <w:tcW w:w="8601" w:type="dxa"/>
            <w:gridSpan w:val="16"/>
          </w:tcPr>
          <w:p w:rsidR="00820364" w:rsidRDefault="007B3853" w:rsidP="007B3853">
            <w:pPr>
              <w:jc w:val="left"/>
            </w:pPr>
            <w:r>
              <w:t>9. Сведения о лицензировании</w:t>
            </w:r>
            <w:r w:rsidR="00820364">
              <w:t xml:space="preserve"> (дата, № прика</w:t>
            </w:r>
            <w:r>
              <w:t>за-ДО</w:t>
            </w:r>
            <w:r w:rsidR="00820364">
              <w:t>)</w:t>
            </w:r>
          </w:p>
        </w:tc>
        <w:tc>
          <w:tcPr>
            <w:tcW w:w="1430" w:type="dxa"/>
            <w:gridSpan w:val="3"/>
            <w:tcBorders>
              <w:bottom w:val="single" w:sz="4" w:space="0" w:color="auto"/>
            </w:tcBorders>
          </w:tcPr>
          <w:p w:rsidR="00820364" w:rsidRDefault="00820364" w:rsidP="0081405C">
            <w:r>
              <w:t xml:space="preserve">Приказ </w:t>
            </w:r>
          </w:p>
        </w:tc>
      </w:tr>
      <w:tr w:rsidR="00820364" w:rsidTr="0020050B">
        <w:trPr>
          <w:gridBefore w:val="1"/>
          <w:gridAfter w:val="1"/>
          <w:wBefore w:w="391" w:type="dxa"/>
          <w:wAfter w:w="223" w:type="dxa"/>
        </w:trPr>
        <w:tc>
          <w:tcPr>
            <w:tcW w:w="9640" w:type="dxa"/>
            <w:gridSpan w:val="18"/>
            <w:tcBorders>
              <w:bottom w:val="single" w:sz="4" w:space="0" w:color="auto"/>
            </w:tcBorders>
          </w:tcPr>
          <w:p w:rsidR="00820364" w:rsidRDefault="00820364" w:rsidP="00D97CCA">
            <w:r>
              <w:t xml:space="preserve"> </w:t>
            </w:r>
            <w:r w:rsidR="007B3853">
              <w:t>Департамента образования и науки Приморского края  от 31.12.2013</w:t>
            </w:r>
            <w:r>
              <w:t xml:space="preserve">  № </w:t>
            </w:r>
            <w:r w:rsidR="007B3853">
              <w:t>1415</w:t>
            </w:r>
            <w:r w:rsidR="00D97CCA">
              <w:t>-а</w:t>
            </w:r>
            <w:r>
              <w:t xml:space="preserve">; </w:t>
            </w:r>
            <w:r w:rsidR="00D97CCA">
              <w:t xml:space="preserve"> бессрочно</w:t>
            </w:r>
          </w:p>
        </w:tc>
      </w:tr>
      <w:tr w:rsidR="00820364" w:rsidTr="0020050B">
        <w:trPr>
          <w:gridAfter w:val="1"/>
          <w:wAfter w:w="223" w:type="dxa"/>
        </w:trPr>
        <w:tc>
          <w:tcPr>
            <w:tcW w:w="5483" w:type="dxa"/>
            <w:gridSpan w:val="12"/>
          </w:tcPr>
          <w:p w:rsidR="00820364" w:rsidRDefault="00820364" w:rsidP="0081405C">
            <w:pPr>
              <w:ind w:left="284"/>
            </w:pPr>
            <w:r>
              <w:t>аттестованные программы:</w:t>
            </w:r>
          </w:p>
        </w:tc>
        <w:tc>
          <w:tcPr>
            <w:tcW w:w="4548" w:type="dxa"/>
            <w:gridSpan w:val="7"/>
          </w:tcPr>
          <w:p w:rsidR="00820364" w:rsidRDefault="00820364" w:rsidP="0081405C"/>
        </w:tc>
      </w:tr>
      <w:tr w:rsidR="00820364" w:rsidTr="0020050B">
        <w:trPr>
          <w:gridBefore w:val="1"/>
          <w:gridAfter w:val="1"/>
          <w:wBefore w:w="391" w:type="dxa"/>
          <w:wAfter w:w="223" w:type="dxa"/>
        </w:trPr>
        <w:tc>
          <w:tcPr>
            <w:tcW w:w="9640" w:type="dxa"/>
            <w:gridSpan w:val="18"/>
            <w:tcBorders>
              <w:bottom w:val="single" w:sz="4" w:space="0" w:color="auto"/>
            </w:tcBorders>
          </w:tcPr>
          <w:p w:rsidR="00820364" w:rsidRDefault="00820364" w:rsidP="00820364">
            <w:pPr>
              <w:numPr>
                <w:ilvl w:val="0"/>
                <w:numId w:val="36"/>
              </w:numPr>
              <w:ind w:left="176" w:hanging="283"/>
              <w:jc w:val="left"/>
            </w:pPr>
            <w:r>
              <w:t>начального общего образования</w:t>
            </w:r>
          </w:p>
        </w:tc>
      </w:tr>
      <w:tr w:rsidR="00820364" w:rsidTr="0020050B">
        <w:trPr>
          <w:gridBefore w:val="1"/>
          <w:gridAfter w:val="1"/>
          <w:wBefore w:w="391" w:type="dxa"/>
          <w:wAfter w:w="223" w:type="dxa"/>
        </w:trPr>
        <w:tc>
          <w:tcPr>
            <w:tcW w:w="9640" w:type="dxa"/>
            <w:gridSpan w:val="18"/>
            <w:tcBorders>
              <w:top w:val="single" w:sz="4" w:space="0" w:color="auto"/>
              <w:bottom w:val="single" w:sz="4" w:space="0" w:color="auto"/>
            </w:tcBorders>
          </w:tcPr>
          <w:p w:rsidR="00820364" w:rsidRDefault="00820364" w:rsidP="00820364">
            <w:pPr>
              <w:numPr>
                <w:ilvl w:val="0"/>
                <w:numId w:val="36"/>
              </w:numPr>
              <w:ind w:left="176" w:hanging="283"/>
              <w:jc w:val="left"/>
            </w:pPr>
            <w:r>
              <w:t>основного общего образования</w:t>
            </w:r>
          </w:p>
        </w:tc>
      </w:tr>
      <w:tr w:rsidR="00820364" w:rsidTr="0020050B">
        <w:trPr>
          <w:gridBefore w:val="1"/>
          <w:gridAfter w:val="1"/>
          <w:wBefore w:w="391" w:type="dxa"/>
          <w:wAfter w:w="223" w:type="dxa"/>
        </w:trPr>
        <w:tc>
          <w:tcPr>
            <w:tcW w:w="9640" w:type="dxa"/>
            <w:gridSpan w:val="18"/>
            <w:tcBorders>
              <w:top w:val="single" w:sz="4" w:space="0" w:color="auto"/>
              <w:bottom w:val="single" w:sz="4" w:space="0" w:color="auto"/>
            </w:tcBorders>
          </w:tcPr>
          <w:p w:rsidR="00820364" w:rsidRDefault="00820364" w:rsidP="00820364">
            <w:pPr>
              <w:numPr>
                <w:ilvl w:val="0"/>
                <w:numId w:val="36"/>
              </w:numPr>
              <w:ind w:left="176" w:hanging="283"/>
              <w:jc w:val="left"/>
            </w:pPr>
            <w:r>
              <w:t>среднего (полного) общего образования</w:t>
            </w:r>
          </w:p>
        </w:tc>
      </w:tr>
      <w:tr w:rsidR="00820364" w:rsidTr="0020050B">
        <w:tc>
          <w:tcPr>
            <w:tcW w:w="10018" w:type="dxa"/>
            <w:gridSpan w:val="18"/>
          </w:tcPr>
          <w:p w:rsidR="00820364" w:rsidRDefault="00820364" w:rsidP="00D97CCA">
            <w:pPr>
              <w:jc w:val="left"/>
            </w:pPr>
            <w:r>
              <w:t>10.</w:t>
            </w:r>
            <w:r w:rsidRPr="00A83540">
              <w:rPr>
                <w:u w:val="single"/>
              </w:rPr>
              <w:t>Свидетельство о государс</w:t>
            </w:r>
            <w:r w:rsidR="00D97CCA" w:rsidRPr="00A83540">
              <w:rPr>
                <w:u w:val="single"/>
              </w:rPr>
              <w:t>твенной аккредитации</w:t>
            </w:r>
            <w:r w:rsidR="00A83540" w:rsidRPr="00A83540">
              <w:rPr>
                <w:u w:val="single"/>
              </w:rPr>
              <w:t xml:space="preserve">:  </w:t>
            </w:r>
            <w:r w:rsidR="00D97CCA" w:rsidRPr="00A83540">
              <w:rPr>
                <w:u w:val="single"/>
              </w:rPr>
              <w:t>рег. №32</w:t>
            </w:r>
            <w:r w:rsidRPr="00A83540">
              <w:rPr>
                <w:u w:val="single"/>
              </w:rPr>
              <w:t xml:space="preserve"> ,  </w:t>
            </w:r>
            <w:r w:rsidR="00D97CCA" w:rsidRPr="00A83540">
              <w:rPr>
                <w:u w:val="single"/>
              </w:rPr>
              <w:t xml:space="preserve">серия 25А01 </w:t>
            </w:r>
            <w:r w:rsidRPr="00A83540">
              <w:rPr>
                <w:u w:val="single"/>
              </w:rPr>
              <w:t xml:space="preserve">№  </w:t>
            </w:r>
            <w:r w:rsidR="00D97CCA" w:rsidRPr="00A83540">
              <w:rPr>
                <w:u w:val="single"/>
              </w:rPr>
              <w:t xml:space="preserve"> 0000187</w:t>
            </w:r>
            <w:r>
              <w:t xml:space="preserve"> свидетельства</w:t>
            </w:r>
            <w:r w:rsidR="00D97CCA">
              <w:t>, дата выдачи: 08.04.2014 года,  действительна до 08.04.2026 года.</w:t>
            </w:r>
            <w:r>
              <w:t xml:space="preserve"> </w:t>
            </w:r>
          </w:p>
        </w:tc>
        <w:tc>
          <w:tcPr>
            <w:tcW w:w="236" w:type="dxa"/>
            <w:gridSpan w:val="2"/>
            <w:tcBorders>
              <w:top w:val="single" w:sz="4" w:space="0" w:color="auto"/>
            </w:tcBorders>
          </w:tcPr>
          <w:p w:rsidR="00820364" w:rsidRDefault="00820364" w:rsidP="0081405C"/>
        </w:tc>
      </w:tr>
      <w:tr w:rsidR="00820364" w:rsidTr="0020050B">
        <w:trPr>
          <w:gridBefore w:val="1"/>
          <w:gridAfter w:val="1"/>
          <w:wBefore w:w="391" w:type="dxa"/>
          <w:wAfter w:w="223" w:type="dxa"/>
        </w:trPr>
        <w:tc>
          <w:tcPr>
            <w:tcW w:w="9640" w:type="dxa"/>
            <w:gridSpan w:val="18"/>
            <w:tcBorders>
              <w:bottom w:val="single" w:sz="4" w:space="0" w:color="auto"/>
            </w:tcBorders>
          </w:tcPr>
          <w:p w:rsidR="00820364" w:rsidRDefault="00820364" w:rsidP="0081405C"/>
        </w:tc>
      </w:tr>
      <w:tr w:rsidR="00820364" w:rsidTr="0020050B">
        <w:trPr>
          <w:gridAfter w:val="1"/>
          <w:wAfter w:w="223" w:type="dxa"/>
        </w:trPr>
        <w:tc>
          <w:tcPr>
            <w:tcW w:w="5483" w:type="dxa"/>
            <w:gridSpan w:val="12"/>
          </w:tcPr>
          <w:p w:rsidR="00820364" w:rsidRDefault="00820364" w:rsidP="0081405C">
            <w:pPr>
              <w:tabs>
                <w:tab w:val="left" w:pos="426"/>
              </w:tabs>
              <w:jc w:val="left"/>
            </w:pPr>
            <w:r>
              <w:t>11.Режим работы учреждения:</w:t>
            </w:r>
          </w:p>
        </w:tc>
        <w:tc>
          <w:tcPr>
            <w:tcW w:w="4548" w:type="dxa"/>
            <w:gridSpan w:val="7"/>
          </w:tcPr>
          <w:p w:rsidR="00820364" w:rsidRDefault="00820364" w:rsidP="0081405C"/>
        </w:tc>
      </w:tr>
      <w:tr w:rsidR="00820364" w:rsidTr="00A83540">
        <w:trPr>
          <w:gridAfter w:val="1"/>
          <w:wAfter w:w="223" w:type="dxa"/>
        </w:trPr>
        <w:tc>
          <w:tcPr>
            <w:tcW w:w="6062" w:type="dxa"/>
            <w:gridSpan w:val="13"/>
            <w:tcBorders>
              <w:bottom w:val="single" w:sz="4" w:space="0" w:color="auto"/>
            </w:tcBorders>
          </w:tcPr>
          <w:p w:rsidR="00820364" w:rsidRDefault="00820364" w:rsidP="00A83540">
            <w:pPr>
              <w:numPr>
                <w:ilvl w:val="0"/>
                <w:numId w:val="33"/>
              </w:numPr>
              <w:tabs>
                <w:tab w:val="left" w:pos="600"/>
              </w:tabs>
              <w:ind w:hanging="76"/>
              <w:jc w:val="left"/>
            </w:pPr>
            <w:r>
              <w:t xml:space="preserve">Сменность </w:t>
            </w:r>
            <w:r w:rsidR="00A83540">
              <w:t xml:space="preserve">                                1 смена: </w:t>
            </w:r>
            <w:r w:rsidR="00EF6383">
              <w:t>1-11 классы</w:t>
            </w:r>
          </w:p>
        </w:tc>
        <w:tc>
          <w:tcPr>
            <w:tcW w:w="3969" w:type="dxa"/>
            <w:gridSpan w:val="6"/>
            <w:tcBorders>
              <w:bottom w:val="single" w:sz="4" w:space="0" w:color="auto"/>
            </w:tcBorders>
          </w:tcPr>
          <w:p w:rsidR="00820364" w:rsidRPr="00912278" w:rsidRDefault="00A83540" w:rsidP="00A83540">
            <w:pPr>
              <w:tabs>
                <w:tab w:val="left" w:pos="34"/>
              </w:tabs>
            </w:pPr>
            <w:r>
              <w:t xml:space="preserve"> </w:t>
            </w:r>
          </w:p>
        </w:tc>
      </w:tr>
      <w:tr w:rsidR="00820364" w:rsidTr="00A83540">
        <w:trPr>
          <w:gridAfter w:val="1"/>
          <w:wAfter w:w="223" w:type="dxa"/>
        </w:trPr>
        <w:tc>
          <w:tcPr>
            <w:tcW w:w="6062" w:type="dxa"/>
            <w:gridSpan w:val="13"/>
            <w:tcBorders>
              <w:top w:val="single" w:sz="4" w:space="0" w:color="auto"/>
            </w:tcBorders>
          </w:tcPr>
          <w:p w:rsidR="00820364" w:rsidRDefault="00820364" w:rsidP="0081405C">
            <w:pPr>
              <w:tabs>
                <w:tab w:val="left" w:pos="600"/>
              </w:tabs>
            </w:pPr>
          </w:p>
        </w:tc>
        <w:tc>
          <w:tcPr>
            <w:tcW w:w="3969" w:type="dxa"/>
            <w:gridSpan w:val="6"/>
            <w:tcBorders>
              <w:top w:val="single" w:sz="4" w:space="0" w:color="auto"/>
              <w:bottom w:val="single" w:sz="4" w:space="0" w:color="auto"/>
            </w:tcBorders>
          </w:tcPr>
          <w:p w:rsidR="00820364" w:rsidRPr="00912278" w:rsidRDefault="00A83540" w:rsidP="0081405C">
            <w:pPr>
              <w:tabs>
                <w:tab w:val="left" w:pos="34"/>
              </w:tabs>
            </w:pPr>
            <w:r>
              <w:t xml:space="preserve"> </w:t>
            </w:r>
          </w:p>
        </w:tc>
      </w:tr>
      <w:tr w:rsidR="00820364" w:rsidTr="0020050B">
        <w:trPr>
          <w:gridAfter w:val="1"/>
          <w:wAfter w:w="223" w:type="dxa"/>
        </w:trPr>
        <w:tc>
          <w:tcPr>
            <w:tcW w:w="4219" w:type="dxa"/>
            <w:gridSpan w:val="10"/>
          </w:tcPr>
          <w:p w:rsidR="00820364" w:rsidRDefault="00820364" w:rsidP="00820364">
            <w:pPr>
              <w:numPr>
                <w:ilvl w:val="0"/>
                <w:numId w:val="33"/>
              </w:numPr>
              <w:tabs>
                <w:tab w:val="left" w:pos="600"/>
              </w:tabs>
              <w:ind w:hanging="76"/>
              <w:jc w:val="left"/>
            </w:pPr>
            <w:r>
              <w:t>Начало и окончание занятий:</w:t>
            </w:r>
          </w:p>
        </w:tc>
        <w:tc>
          <w:tcPr>
            <w:tcW w:w="5812" w:type="dxa"/>
            <w:gridSpan w:val="9"/>
            <w:tcBorders>
              <w:bottom w:val="single" w:sz="4" w:space="0" w:color="auto"/>
            </w:tcBorders>
          </w:tcPr>
          <w:p w:rsidR="00820364" w:rsidRPr="00912278" w:rsidRDefault="00820364" w:rsidP="0081405C">
            <w:pPr>
              <w:tabs>
                <w:tab w:val="left" w:pos="34"/>
              </w:tabs>
            </w:pPr>
            <w:r>
              <w:t>1 смена: 8.3</w:t>
            </w:r>
            <w:r w:rsidRPr="00912278">
              <w:t>0</w:t>
            </w:r>
            <w:r w:rsidR="00EF6383">
              <w:t xml:space="preserve">- 15.05 </w:t>
            </w:r>
          </w:p>
        </w:tc>
      </w:tr>
      <w:tr w:rsidR="00820364" w:rsidTr="0020050B">
        <w:trPr>
          <w:gridAfter w:val="1"/>
          <w:wAfter w:w="223" w:type="dxa"/>
        </w:trPr>
        <w:tc>
          <w:tcPr>
            <w:tcW w:w="4219" w:type="dxa"/>
            <w:gridSpan w:val="10"/>
          </w:tcPr>
          <w:p w:rsidR="00820364" w:rsidRDefault="00820364" w:rsidP="0081405C">
            <w:pPr>
              <w:tabs>
                <w:tab w:val="left" w:pos="600"/>
              </w:tabs>
            </w:pPr>
          </w:p>
        </w:tc>
        <w:tc>
          <w:tcPr>
            <w:tcW w:w="5812" w:type="dxa"/>
            <w:gridSpan w:val="9"/>
            <w:tcBorders>
              <w:top w:val="single" w:sz="4" w:space="0" w:color="auto"/>
              <w:bottom w:val="single" w:sz="4" w:space="0" w:color="auto"/>
            </w:tcBorders>
          </w:tcPr>
          <w:p w:rsidR="00820364" w:rsidRDefault="00EF6383" w:rsidP="0081405C">
            <w:pPr>
              <w:tabs>
                <w:tab w:val="left" w:pos="34"/>
              </w:tabs>
            </w:pPr>
            <w:r>
              <w:t xml:space="preserve">              </w:t>
            </w:r>
          </w:p>
        </w:tc>
      </w:tr>
      <w:tr w:rsidR="00820364" w:rsidTr="0020050B">
        <w:trPr>
          <w:gridAfter w:val="1"/>
          <w:wAfter w:w="223" w:type="dxa"/>
        </w:trPr>
        <w:tc>
          <w:tcPr>
            <w:tcW w:w="4219" w:type="dxa"/>
            <w:gridSpan w:val="10"/>
          </w:tcPr>
          <w:p w:rsidR="00820364" w:rsidRDefault="00820364" w:rsidP="0081405C">
            <w:pPr>
              <w:tabs>
                <w:tab w:val="left" w:pos="600"/>
              </w:tabs>
            </w:pPr>
          </w:p>
        </w:tc>
        <w:tc>
          <w:tcPr>
            <w:tcW w:w="5812" w:type="dxa"/>
            <w:gridSpan w:val="9"/>
            <w:tcBorders>
              <w:top w:val="single" w:sz="4" w:space="0" w:color="auto"/>
              <w:bottom w:val="single" w:sz="4" w:space="0" w:color="auto"/>
            </w:tcBorders>
          </w:tcPr>
          <w:p w:rsidR="00820364" w:rsidRPr="00912278" w:rsidRDefault="00820364" w:rsidP="0081405C">
            <w:pPr>
              <w:tabs>
                <w:tab w:val="left" w:pos="34"/>
              </w:tabs>
            </w:pPr>
          </w:p>
        </w:tc>
      </w:tr>
      <w:tr w:rsidR="00820364" w:rsidTr="0020050B">
        <w:trPr>
          <w:gridAfter w:val="1"/>
          <w:wAfter w:w="223" w:type="dxa"/>
        </w:trPr>
        <w:tc>
          <w:tcPr>
            <w:tcW w:w="3936" w:type="dxa"/>
            <w:gridSpan w:val="9"/>
          </w:tcPr>
          <w:p w:rsidR="00820364" w:rsidRDefault="00820364" w:rsidP="00820364">
            <w:pPr>
              <w:numPr>
                <w:ilvl w:val="0"/>
                <w:numId w:val="33"/>
              </w:numPr>
              <w:tabs>
                <w:tab w:val="left" w:pos="600"/>
              </w:tabs>
              <w:ind w:hanging="76"/>
              <w:jc w:val="left"/>
            </w:pPr>
            <w:r>
              <w:t>Продолжительность урока:</w:t>
            </w:r>
          </w:p>
        </w:tc>
        <w:tc>
          <w:tcPr>
            <w:tcW w:w="6095" w:type="dxa"/>
            <w:gridSpan w:val="10"/>
            <w:tcBorders>
              <w:top w:val="single" w:sz="4" w:space="0" w:color="auto"/>
              <w:bottom w:val="single" w:sz="4" w:space="0" w:color="auto"/>
            </w:tcBorders>
          </w:tcPr>
          <w:p w:rsidR="00820364" w:rsidRPr="00D24386" w:rsidRDefault="00820364" w:rsidP="0081405C">
            <w:pPr>
              <w:rPr>
                <w:bCs/>
              </w:rPr>
            </w:pPr>
            <w:r w:rsidRPr="00912278">
              <w:t xml:space="preserve">в 1 классе </w:t>
            </w:r>
            <w:r>
              <w:t xml:space="preserve">–  </w:t>
            </w:r>
            <w:r w:rsidRPr="003E30DE">
              <w:rPr>
                <w:bCs/>
              </w:rPr>
              <w:sym w:font="Symbol" w:char="0049"/>
            </w:r>
            <w:r w:rsidRPr="003E30DE">
              <w:rPr>
                <w:bCs/>
              </w:rPr>
              <w:t xml:space="preserve"> полугодие - 35 минут, </w:t>
            </w:r>
            <w:r w:rsidRPr="003E30DE">
              <w:rPr>
                <w:bCs/>
              </w:rPr>
              <w:sym w:font="Symbol" w:char="0049"/>
            </w:r>
            <w:r w:rsidRPr="003E30DE">
              <w:rPr>
                <w:bCs/>
              </w:rPr>
              <w:sym w:font="Symbol" w:char="0049"/>
            </w:r>
            <w:r w:rsidRPr="003E30DE">
              <w:rPr>
                <w:bCs/>
              </w:rPr>
              <w:t xml:space="preserve"> полугодие – 45 минут</w:t>
            </w:r>
          </w:p>
          <w:p w:rsidR="00820364" w:rsidRPr="00912278" w:rsidRDefault="00820364" w:rsidP="0081405C">
            <w:pPr>
              <w:tabs>
                <w:tab w:val="left" w:pos="34"/>
              </w:tabs>
            </w:pPr>
          </w:p>
        </w:tc>
      </w:tr>
      <w:tr w:rsidR="00820364" w:rsidTr="0020050B">
        <w:trPr>
          <w:gridAfter w:val="1"/>
          <w:wAfter w:w="223" w:type="dxa"/>
        </w:trPr>
        <w:tc>
          <w:tcPr>
            <w:tcW w:w="3936" w:type="dxa"/>
            <w:gridSpan w:val="9"/>
          </w:tcPr>
          <w:p w:rsidR="00820364" w:rsidRDefault="00820364" w:rsidP="0081405C">
            <w:pPr>
              <w:tabs>
                <w:tab w:val="left" w:pos="600"/>
              </w:tabs>
            </w:pPr>
          </w:p>
        </w:tc>
        <w:tc>
          <w:tcPr>
            <w:tcW w:w="6095" w:type="dxa"/>
            <w:gridSpan w:val="10"/>
            <w:tcBorders>
              <w:top w:val="single" w:sz="4" w:space="0" w:color="auto"/>
              <w:bottom w:val="single" w:sz="4" w:space="0" w:color="auto"/>
            </w:tcBorders>
          </w:tcPr>
          <w:p w:rsidR="00820364" w:rsidRPr="00912278" w:rsidRDefault="00820364" w:rsidP="0081405C">
            <w:pPr>
              <w:tabs>
                <w:tab w:val="left" w:pos="34"/>
              </w:tabs>
            </w:pPr>
            <w:r>
              <w:t>в</w:t>
            </w:r>
            <w:r w:rsidRPr="00912278">
              <w:t xml:space="preserve">о 2-11 классах </w:t>
            </w:r>
            <w:r>
              <w:t xml:space="preserve">– </w:t>
            </w:r>
            <w:r w:rsidRPr="00912278">
              <w:t>45 минут</w:t>
            </w:r>
          </w:p>
        </w:tc>
      </w:tr>
      <w:tr w:rsidR="00820364" w:rsidTr="0020050B">
        <w:trPr>
          <w:gridAfter w:val="1"/>
          <w:wAfter w:w="223" w:type="dxa"/>
        </w:trPr>
        <w:tc>
          <w:tcPr>
            <w:tcW w:w="4786" w:type="dxa"/>
            <w:gridSpan w:val="11"/>
          </w:tcPr>
          <w:p w:rsidR="00820364" w:rsidRDefault="00820364" w:rsidP="00820364">
            <w:pPr>
              <w:numPr>
                <w:ilvl w:val="0"/>
                <w:numId w:val="33"/>
              </w:numPr>
              <w:tabs>
                <w:tab w:val="left" w:pos="600"/>
              </w:tabs>
              <w:ind w:hanging="76"/>
              <w:jc w:val="left"/>
            </w:pPr>
            <w:r>
              <w:t>Продолжительность учебной недели:</w:t>
            </w:r>
          </w:p>
        </w:tc>
        <w:tc>
          <w:tcPr>
            <w:tcW w:w="5245" w:type="dxa"/>
            <w:gridSpan w:val="8"/>
            <w:tcBorders>
              <w:top w:val="single" w:sz="4" w:space="0" w:color="auto"/>
              <w:bottom w:val="single" w:sz="4" w:space="0" w:color="auto"/>
            </w:tcBorders>
          </w:tcPr>
          <w:p w:rsidR="00820364" w:rsidRPr="00912278" w:rsidRDefault="00820364" w:rsidP="0081405C">
            <w:pPr>
              <w:tabs>
                <w:tab w:val="left" w:pos="34"/>
              </w:tabs>
            </w:pPr>
            <w:r w:rsidRPr="00912278">
              <w:rPr>
                <w:bCs/>
              </w:rPr>
              <w:t>в 1-</w:t>
            </w:r>
            <w:r w:rsidR="00EF6383">
              <w:rPr>
                <w:bCs/>
              </w:rPr>
              <w:t>11</w:t>
            </w:r>
            <w:r>
              <w:rPr>
                <w:bCs/>
              </w:rPr>
              <w:t>-</w:t>
            </w:r>
            <w:r w:rsidRPr="00912278">
              <w:rPr>
                <w:bCs/>
              </w:rPr>
              <w:t xml:space="preserve"> класс</w:t>
            </w:r>
            <w:r>
              <w:rPr>
                <w:bCs/>
              </w:rPr>
              <w:t>ах – п</w:t>
            </w:r>
            <w:r>
              <w:t>ятидневная учебная</w:t>
            </w:r>
            <w:r w:rsidRPr="00912278">
              <w:t xml:space="preserve"> </w:t>
            </w:r>
            <w:r w:rsidRPr="00912278">
              <w:rPr>
                <w:bCs/>
              </w:rPr>
              <w:t>недел</w:t>
            </w:r>
            <w:r>
              <w:rPr>
                <w:bCs/>
              </w:rPr>
              <w:t>я</w:t>
            </w:r>
            <w:r w:rsidRPr="00912278">
              <w:rPr>
                <w:bCs/>
              </w:rPr>
              <w:t xml:space="preserve"> </w:t>
            </w:r>
          </w:p>
        </w:tc>
      </w:tr>
      <w:tr w:rsidR="00820364" w:rsidTr="0020050B">
        <w:trPr>
          <w:gridAfter w:val="1"/>
          <w:wAfter w:w="223" w:type="dxa"/>
        </w:trPr>
        <w:tc>
          <w:tcPr>
            <w:tcW w:w="4786" w:type="dxa"/>
            <w:gridSpan w:val="11"/>
          </w:tcPr>
          <w:p w:rsidR="00820364" w:rsidRDefault="00820364" w:rsidP="0081405C">
            <w:pPr>
              <w:tabs>
                <w:tab w:val="left" w:pos="600"/>
              </w:tabs>
            </w:pPr>
          </w:p>
        </w:tc>
        <w:tc>
          <w:tcPr>
            <w:tcW w:w="5245" w:type="dxa"/>
            <w:gridSpan w:val="8"/>
            <w:tcBorders>
              <w:top w:val="single" w:sz="4" w:space="0" w:color="auto"/>
              <w:bottom w:val="single" w:sz="4" w:space="0" w:color="auto"/>
            </w:tcBorders>
          </w:tcPr>
          <w:p w:rsidR="00820364" w:rsidRDefault="00EF6383" w:rsidP="0081405C">
            <w:pPr>
              <w:tabs>
                <w:tab w:val="left" w:pos="34"/>
              </w:tabs>
            </w:pPr>
            <w:r>
              <w:rPr>
                <w:bCs/>
              </w:rPr>
              <w:t xml:space="preserve"> </w:t>
            </w:r>
          </w:p>
        </w:tc>
      </w:tr>
    </w:tbl>
    <w:p w:rsidR="00820364" w:rsidRDefault="00820364" w:rsidP="00820364">
      <w:pPr>
        <w:jc w:val="center"/>
        <w:rPr>
          <w:b/>
        </w:rPr>
      </w:pPr>
    </w:p>
    <w:p w:rsidR="00820364" w:rsidRDefault="00820364" w:rsidP="00820364">
      <w:pPr>
        <w:jc w:val="center"/>
        <w:rPr>
          <w:b/>
        </w:rPr>
      </w:pPr>
    </w:p>
    <w:p w:rsidR="00820364" w:rsidRDefault="00820364" w:rsidP="00820364">
      <w:pPr>
        <w:autoSpaceDE w:val="0"/>
        <w:autoSpaceDN w:val="0"/>
        <w:adjustRightInd w:val="0"/>
        <w:rPr>
          <w:b/>
          <w:i/>
          <w:u w:val="single"/>
        </w:rPr>
      </w:pPr>
    </w:p>
    <w:p w:rsidR="00F46E36" w:rsidRDefault="00290685" w:rsidP="00F46E36">
      <w:pPr>
        <w:rPr>
          <w:b/>
          <w:i/>
          <w:u w:val="single"/>
        </w:rPr>
      </w:pPr>
      <w:r w:rsidRPr="00290685">
        <w:rPr>
          <w:b/>
          <w:i/>
          <w:u w:val="single"/>
        </w:rPr>
        <w:t>1.О</w:t>
      </w:r>
      <w:r w:rsidR="00F46E36" w:rsidRPr="00290685">
        <w:rPr>
          <w:b/>
          <w:i/>
          <w:u w:val="single"/>
        </w:rPr>
        <w:t>ценка системы управления</w:t>
      </w:r>
    </w:p>
    <w:p w:rsidR="00417547" w:rsidRDefault="00417547" w:rsidP="00F46E36">
      <w:pPr>
        <w:rPr>
          <w:b/>
          <w:i/>
          <w:u w:val="single"/>
        </w:rPr>
      </w:pPr>
    </w:p>
    <w:p w:rsidR="00417547" w:rsidRPr="00247E95" w:rsidRDefault="00417547" w:rsidP="00417547">
      <w:pPr>
        <w:pStyle w:val="2"/>
        <w:tabs>
          <w:tab w:val="left" w:pos="7938"/>
        </w:tabs>
        <w:jc w:val="center"/>
        <w:rPr>
          <w:b/>
          <w:bCs/>
          <w:i/>
          <w:iCs/>
        </w:rPr>
      </w:pPr>
      <w:r w:rsidRPr="00247E95">
        <w:rPr>
          <w:b/>
          <w:bCs/>
          <w:i/>
          <w:iCs/>
        </w:rPr>
        <w:t>Структура управления</w:t>
      </w:r>
      <w:r>
        <w:rPr>
          <w:b/>
          <w:bCs/>
          <w:i/>
          <w:iCs/>
        </w:rPr>
        <w:t xml:space="preserve"> </w:t>
      </w:r>
      <w:r w:rsidRPr="00247E95">
        <w:rPr>
          <w:b/>
          <w:bCs/>
          <w:i/>
          <w:iCs/>
        </w:rPr>
        <w:t>в М</w:t>
      </w:r>
      <w:r w:rsidR="00EF6383">
        <w:rPr>
          <w:b/>
          <w:bCs/>
          <w:i/>
          <w:iCs/>
        </w:rPr>
        <w:t>КОУ «СОШ п. Моряк-Рыболов»</w:t>
      </w:r>
    </w:p>
    <w:p w:rsidR="00417547" w:rsidRDefault="00417547" w:rsidP="00417547">
      <w:pPr>
        <w:pStyle w:val="2"/>
        <w:tabs>
          <w:tab w:val="left" w:pos="7938"/>
        </w:tabs>
        <w:jc w:val="center"/>
      </w:pPr>
      <w:r>
        <w:rPr>
          <w:noProof/>
        </w:rPr>
        <w:drawing>
          <wp:inline distT="0" distB="0" distL="0" distR="0">
            <wp:extent cx="4286885" cy="4343400"/>
            <wp:effectExtent l="0" t="0" r="0" b="0"/>
            <wp:docPr id="1"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17547" w:rsidRPr="0085421F" w:rsidRDefault="00EF6383" w:rsidP="00417547">
      <w:pPr>
        <w:tabs>
          <w:tab w:val="left" w:pos="9214"/>
        </w:tabs>
        <w:ind w:right="-1" w:firstLine="709"/>
      </w:pPr>
      <w:r>
        <w:t>Управление МК</w:t>
      </w:r>
      <w:r w:rsidR="00417547">
        <w:t xml:space="preserve">ОУ </w:t>
      </w:r>
      <w:r>
        <w:t>«</w:t>
      </w:r>
      <w:r w:rsidR="00417547">
        <w:t xml:space="preserve">СОШ </w:t>
      </w:r>
      <w:r>
        <w:t>п. Моряк-Рыболов»</w:t>
      </w:r>
      <w:r w:rsidR="00417547">
        <w:t xml:space="preserve"> </w:t>
      </w:r>
      <w:r>
        <w:t xml:space="preserve"> </w:t>
      </w:r>
      <w:r w:rsidR="00417547" w:rsidRPr="0085421F">
        <w:t xml:space="preserve"> осуществляется в соответствии с Федеральным законом Российской Федерации от 29.12.2012 N 273-ФЗ "Об образовании в Российской Федерации", Уставом</w:t>
      </w:r>
      <w:r w:rsidR="00417547">
        <w:t xml:space="preserve"> Школы, </w:t>
      </w:r>
      <w:r w:rsidR="00417547" w:rsidRPr="0085421F">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417547">
        <w:t>, локальными актами. Особенностью</w:t>
      </w:r>
      <w:r w:rsidR="00417547" w:rsidRPr="0085421F">
        <w:t xml:space="preserve"> системы управления </w:t>
      </w:r>
      <w:r w:rsidR="00417547">
        <w:t xml:space="preserve">Школы </w:t>
      </w:r>
      <w:r w:rsidR="00417547" w:rsidRPr="0085421F">
        <w:t>является её государственно-общественный характер, призванный придать системе управ</w:t>
      </w:r>
      <w:r w:rsidR="00417547">
        <w:t>ления Школы</w:t>
      </w:r>
      <w:r w:rsidR="00417547" w:rsidRPr="0085421F">
        <w:t xml:space="preserve"> демократический характер, что способствует:</w:t>
      </w:r>
    </w:p>
    <w:p w:rsidR="00417547" w:rsidRPr="00D33CF5" w:rsidRDefault="00417547" w:rsidP="00417547">
      <w:pPr>
        <w:pStyle w:val="a3"/>
        <w:numPr>
          <w:ilvl w:val="0"/>
          <w:numId w:val="21"/>
        </w:numPr>
        <w:ind w:left="426"/>
        <w:rPr>
          <w:rFonts w:ascii="Times New Roman" w:hAnsi="Times New Roman"/>
        </w:rPr>
      </w:pPr>
      <w:r w:rsidRPr="00D33CF5">
        <w:rPr>
          <w:rFonts w:ascii="Times New Roman" w:hAnsi="Times New Roman"/>
        </w:rPr>
        <w:t>дальнейшему развитию форм общественного управления;</w:t>
      </w:r>
    </w:p>
    <w:p w:rsidR="00417547" w:rsidRPr="00D33CF5" w:rsidRDefault="00417547" w:rsidP="00417547">
      <w:pPr>
        <w:pStyle w:val="a3"/>
        <w:numPr>
          <w:ilvl w:val="0"/>
          <w:numId w:val="21"/>
        </w:numPr>
        <w:ind w:left="426"/>
        <w:rPr>
          <w:rFonts w:ascii="Times New Roman" w:hAnsi="Times New Roman"/>
        </w:rPr>
      </w:pPr>
      <w:r w:rsidRPr="00D33CF5">
        <w:rPr>
          <w:rFonts w:ascii="Times New Roman" w:hAnsi="Times New Roman"/>
        </w:rPr>
        <w:t>дополнительному привлечению внебюджетных финансовых ресурсов;</w:t>
      </w:r>
    </w:p>
    <w:p w:rsidR="00417547" w:rsidRPr="00D33CF5" w:rsidRDefault="00417547" w:rsidP="00417547">
      <w:pPr>
        <w:pStyle w:val="a3"/>
        <w:numPr>
          <w:ilvl w:val="0"/>
          <w:numId w:val="21"/>
        </w:numPr>
        <w:ind w:left="426"/>
        <w:rPr>
          <w:rFonts w:ascii="Times New Roman" w:hAnsi="Times New Roman"/>
        </w:rPr>
      </w:pPr>
      <w:r w:rsidRPr="00D33CF5">
        <w:rPr>
          <w:rFonts w:ascii="Times New Roman" w:hAnsi="Times New Roman"/>
        </w:rPr>
        <w:t>осуществлению общественного контроля над образовательным процессом и использованием финансовых ресурсов.</w:t>
      </w:r>
    </w:p>
    <w:p w:rsidR="00417547" w:rsidRPr="0085421F" w:rsidRDefault="00417547" w:rsidP="00417547">
      <w:pPr>
        <w:autoSpaceDE w:val="0"/>
        <w:autoSpaceDN w:val="0"/>
        <w:adjustRightInd w:val="0"/>
        <w:rPr>
          <w:color w:val="000000"/>
        </w:rPr>
      </w:pPr>
      <w:r w:rsidRPr="0085421F">
        <w:rPr>
          <w:color w:val="000000"/>
        </w:rPr>
        <w:t xml:space="preserve">    </w:t>
      </w:r>
      <w:r>
        <w:rPr>
          <w:color w:val="000000"/>
        </w:rPr>
        <w:t xml:space="preserve"> В</w:t>
      </w:r>
      <w:r w:rsidRPr="0085421F">
        <w:rPr>
          <w:color w:val="000000"/>
        </w:rPr>
        <w:t xml:space="preserve"> школе </w:t>
      </w:r>
      <w:r>
        <w:rPr>
          <w:color w:val="000000"/>
        </w:rPr>
        <w:t xml:space="preserve"> функционируют </w:t>
      </w:r>
      <w:r w:rsidRPr="0085421F">
        <w:rPr>
          <w:color w:val="000000"/>
        </w:rPr>
        <w:t xml:space="preserve"> следующие управляющие структуры:</w:t>
      </w:r>
    </w:p>
    <w:p w:rsidR="00417547" w:rsidRPr="0085421F" w:rsidRDefault="00417547" w:rsidP="00417547">
      <w:pPr>
        <w:numPr>
          <w:ilvl w:val="0"/>
          <w:numId w:val="23"/>
        </w:numPr>
        <w:jc w:val="left"/>
      </w:pPr>
      <w:r w:rsidRPr="0085421F">
        <w:t>Педагогический совет</w:t>
      </w:r>
    </w:p>
    <w:p w:rsidR="00417547" w:rsidRPr="0085421F" w:rsidRDefault="001C035C" w:rsidP="00417547">
      <w:pPr>
        <w:numPr>
          <w:ilvl w:val="0"/>
          <w:numId w:val="23"/>
        </w:numPr>
        <w:jc w:val="left"/>
      </w:pPr>
      <w:r>
        <w:t>Методический Совет</w:t>
      </w:r>
    </w:p>
    <w:p w:rsidR="00417547" w:rsidRPr="0085421F" w:rsidRDefault="00EF6383" w:rsidP="00417547">
      <w:pPr>
        <w:numPr>
          <w:ilvl w:val="0"/>
          <w:numId w:val="23"/>
        </w:numPr>
        <w:jc w:val="left"/>
      </w:pPr>
      <w:r>
        <w:t>Детская общественная организация клуб «Фрегат»</w:t>
      </w:r>
    </w:p>
    <w:p w:rsidR="00417547" w:rsidRDefault="000F367D" w:rsidP="00417547">
      <w:pPr>
        <w:numPr>
          <w:ilvl w:val="0"/>
          <w:numId w:val="23"/>
        </w:numPr>
        <w:jc w:val="left"/>
      </w:pPr>
      <w:r>
        <w:t>О</w:t>
      </w:r>
      <w:r w:rsidR="00417547" w:rsidRPr="0085421F">
        <w:t>бщее собрание трудового коллектива</w:t>
      </w:r>
    </w:p>
    <w:p w:rsidR="00EF6383" w:rsidRDefault="00EF6383" w:rsidP="00417547">
      <w:pPr>
        <w:numPr>
          <w:ilvl w:val="0"/>
          <w:numId w:val="23"/>
        </w:numPr>
        <w:jc w:val="left"/>
      </w:pPr>
      <w:r>
        <w:t>Совет профилактики</w:t>
      </w:r>
    </w:p>
    <w:p w:rsidR="001C035C" w:rsidRPr="0085421F" w:rsidRDefault="001C035C" w:rsidP="00417547">
      <w:pPr>
        <w:numPr>
          <w:ilvl w:val="0"/>
          <w:numId w:val="23"/>
        </w:numPr>
        <w:jc w:val="left"/>
      </w:pPr>
      <w:r>
        <w:t>Общешкольный родительский комитет</w:t>
      </w:r>
    </w:p>
    <w:p w:rsidR="00417547" w:rsidRPr="0085421F" w:rsidRDefault="00417547" w:rsidP="00EF6383">
      <w:pPr>
        <w:ind w:left="720"/>
        <w:jc w:val="left"/>
      </w:pPr>
    </w:p>
    <w:p w:rsidR="00417547" w:rsidRPr="0085421F" w:rsidRDefault="00417547" w:rsidP="00417547">
      <w:pPr>
        <w:pStyle w:val="2"/>
        <w:tabs>
          <w:tab w:val="left" w:pos="284"/>
        </w:tabs>
        <w:spacing w:after="0" w:line="240" w:lineRule="auto"/>
        <w:ind w:firstLine="567"/>
      </w:pPr>
      <w:r w:rsidRPr="0085421F">
        <w:lastRenderedPageBreak/>
        <w:t>Непосредственное руководство Школой осуществляет директор, назначенный Учредителем.</w:t>
      </w:r>
    </w:p>
    <w:p w:rsidR="00417547" w:rsidRPr="0085421F" w:rsidRDefault="00417547" w:rsidP="00417547">
      <w:pPr>
        <w:pStyle w:val="2"/>
        <w:tabs>
          <w:tab w:val="left" w:pos="284"/>
        </w:tabs>
        <w:spacing w:after="0" w:line="240" w:lineRule="auto"/>
        <w:ind w:firstLine="567"/>
      </w:pPr>
      <w:r w:rsidRPr="0085421F">
        <w:t xml:space="preserve">Общее руководство Школой осуществляет  </w:t>
      </w:r>
      <w:r w:rsidR="001C035C">
        <w:t xml:space="preserve"> администрация. </w:t>
      </w:r>
      <w:r w:rsidRPr="0085421F">
        <w:t xml:space="preserve"> </w:t>
      </w:r>
      <w:r w:rsidR="001C035C">
        <w:t xml:space="preserve"> </w:t>
      </w:r>
    </w:p>
    <w:p w:rsidR="00417547" w:rsidRPr="0085421F" w:rsidRDefault="00417547" w:rsidP="00417547">
      <w:pPr>
        <w:pStyle w:val="2"/>
        <w:tabs>
          <w:tab w:val="left" w:pos="284"/>
        </w:tabs>
        <w:spacing w:after="0" w:line="240" w:lineRule="auto"/>
        <w:ind w:firstLine="567"/>
      </w:pPr>
      <w:r w:rsidRPr="0085421F">
        <w:t>В целях рассмотрения сложных педагогических и методических вопросов организации образовательного процесса, изучения и распространения передового педагогического опыта в Школе действуе</w:t>
      </w:r>
      <w:r w:rsidR="001C035C">
        <w:t xml:space="preserve">т педагогический совет. Членам </w:t>
      </w:r>
      <w:r w:rsidRPr="0085421F">
        <w:t>педагогическо</w:t>
      </w:r>
      <w:r w:rsidR="001C035C">
        <w:t xml:space="preserve">го совета являются все учителя. </w:t>
      </w:r>
      <w:r w:rsidRPr="0085421F">
        <w:t xml:space="preserve"> Председателем  педагогического совета  является директор.</w:t>
      </w:r>
    </w:p>
    <w:p w:rsidR="00417547" w:rsidRPr="0085421F" w:rsidRDefault="00417547" w:rsidP="00417547">
      <w:pPr>
        <w:pStyle w:val="2"/>
        <w:tabs>
          <w:tab w:val="left" w:pos="7938"/>
        </w:tabs>
        <w:spacing w:after="0" w:line="240" w:lineRule="auto"/>
        <w:ind w:firstLine="567"/>
      </w:pPr>
      <w:r w:rsidRPr="0085421F">
        <w:t>В целях оперативного управления и реализации решений педагогического совета в Школе создан</w:t>
      </w:r>
      <w:r w:rsidR="001C035C">
        <w:t xml:space="preserve">  Методический </w:t>
      </w:r>
      <w:r w:rsidRPr="0085421F">
        <w:t xml:space="preserve"> Совет, который состоит из руководителей методических объединений и представителей администрации Школы. </w:t>
      </w:r>
    </w:p>
    <w:p w:rsidR="00417547" w:rsidRPr="0085421F" w:rsidRDefault="00417547" w:rsidP="00417547">
      <w:pPr>
        <w:ind w:firstLine="567"/>
      </w:pPr>
      <w:r w:rsidRPr="0085421F">
        <w:t>С целью координации деятельности педагогов, преподающих предметы единого цикла, в целях содержания, технологии, методов педагогической деятельности и осуществления контрольных функций по инициативе администрации Школы созданы методические объединения учителей, деятельность которых осуществляется в соответствии с «Полож</w:t>
      </w:r>
      <w:r w:rsidR="001C035C">
        <w:t>ением о Методическом Совете</w:t>
      </w:r>
      <w:r w:rsidRPr="0085421F">
        <w:t xml:space="preserve"> Школы». </w:t>
      </w:r>
    </w:p>
    <w:p w:rsidR="00417547" w:rsidRDefault="00417547" w:rsidP="00417547">
      <w:pPr>
        <w:tabs>
          <w:tab w:val="left" w:pos="284"/>
        </w:tabs>
        <w:ind w:firstLine="567"/>
        <w:contextualSpacing/>
      </w:pPr>
      <w:r w:rsidRPr="0085421F">
        <w:t>Также в  Школе на добровольной основе создан</w:t>
      </w:r>
      <w:r w:rsidR="001C035C">
        <w:t>а Детская общественная организация клуб «Фрегат»</w:t>
      </w:r>
      <w:r w:rsidRPr="0085421F">
        <w:t>, представители которого допускаются к участию в заседаниях органов управления Школой при обсуждении вопросов, касающихся интересов обучающихся.</w:t>
      </w:r>
    </w:p>
    <w:p w:rsidR="008B5A11" w:rsidRPr="0085421F" w:rsidRDefault="008B5A11" w:rsidP="00417547">
      <w:pPr>
        <w:tabs>
          <w:tab w:val="left" w:pos="284"/>
        </w:tabs>
        <w:ind w:firstLine="567"/>
        <w:contextualSpacing/>
      </w:pPr>
      <w:r>
        <w:t>В школе функционирует Совет профилактики в целях оказания своевременной и квалифицированной помощи детям, подросткам и их семьям, попавшим в  сложные социальные, семейные, педагогические и прочие ситуации.</w:t>
      </w:r>
    </w:p>
    <w:p w:rsidR="00417547" w:rsidRPr="0085421F" w:rsidRDefault="00417547" w:rsidP="00417547">
      <w:pPr>
        <w:tabs>
          <w:tab w:val="left" w:pos="284"/>
        </w:tabs>
        <w:ind w:firstLine="567"/>
        <w:contextualSpacing/>
      </w:pPr>
      <w:r w:rsidRPr="0085421F">
        <w:t xml:space="preserve">Особое место в организационно-педагогической деятельности  школы  занимают административные совещания и совещания учителей, которые могут иметь форму планерки, оперативного совещания, административного совета или расширенного совещания с приглашением руководителей общественных организаций и отдельных членов  школьного коллектива. </w:t>
      </w:r>
      <w:r w:rsidRPr="0085421F">
        <w:tab/>
        <w:t>Совещания позволяют осуществлять систематический сбор оперативной и тематической  информации о состоянии учебно-воспитательного процесса в школе и его результатах, об уровне и качестве управления им и на основе ее оперативного анализа вырабатывать и своевременно принимать меры по повышению результативности работы педколлектива и управленческого аппарата.</w:t>
      </w:r>
    </w:p>
    <w:p w:rsidR="00417547" w:rsidRPr="0085421F" w:rsidRDefault="00417547" w:rsidP="00417547">
      <w:pPr>
        <w:shd w:val="clear" w:color="auto" w:fill="FFFFFF"/>
        <w:tabs>
          <w:tab w:val="left" w:pos="360"/>
        </w:tabs>
        <w:ind w:firstLine="567"/>
      </w:pPr>
      <w:r w:rsidRPr="0085421F">
        <w:t>Управление образовательным процессом осуществляется через систему внутришкольного контроля, систему мониторинга за качеством преподавания и уровнем обученности учащихся, состоянием их здоровья, уровнем воспитанности и развитием познавательной деятельности учащихся. Полученные результаты мониторингов и контроля позволяют принять правильное управленческое решение по регулированию и  коррекции образовательного процесса. Контроль осуществляется на диагностической основе с использованием технологических карт, схем анализа уроков и  результатов деятельности учащихся, информационных технологий, анкетирования и обобщения полученных  результатов. Функцию контроля выполняет либо учитель,</w:t>
      </w:r>
      <w:r w:rsidR="008B5A11">
        <w:t xml:space="preserve"> либо руководитель  МО</w:t>
      </w:r>
      <w:r w:rsidRPr="0085421F">
        <w:t>, либо администрация, либо сам ученик.</w:t>
      </w:r>
    </w:p>
    <w:p w:rsidR="00417547" w:rsidRPr="0085421F" w:rsidRDefault="00417547" w:rsidP="00417547">
      <w:pPr>
        <w:shd w:val="clear" w:color="auto" w:fill="FFFFFF"/>
        <w:tabs>
          <w:tab w:val="left" w:pos="360"/>
        </w:tabs>
        <w:ind w:firstLine="567"/>
      </w:pPr>
      <w:r w:rsidRPr="0085421F">
        <w:t>Непременным условием развития школы является сотрудничество педколлектива с родителями учащихся. В школе работают классные  родительские комитеты, решающие вопросы создания  благоприятных условий образования и воспитания школьников. Организуя воспитательное взаимодействие  с семьей, педагогический коллектив решает задачи:</w:t>
      </w:r>
    </w:p>
    <w:p w:rsidR="00417547" w:rsidRPr="0085421F" w:rsidRDefault="00417547" w:rsidP="00417547">
      <w:pPr>
        <w:numPr>
          <w:ilvl w:val="0"/>
          <w:numId w:val="22"/>
        </w:numPr>
        <w:shd w:val="clear" w:color="auto" w:fill="FFFFFF"/>
        <w:tabs>
          <w:tab w:val="left" w:pos="284"/>
        </w:tabs>
        <w:autoSpaceDN w:val="0"/>
        <w:ind w:left="284" w:hanging="284"/>
      </w:pPr>
      <w:r w:rsidRPr="0085421F">
        <w:t>создание в школе комфортных условий для развития личности каждого ребенка;</w:t>
      </w:r>
    </w:p>
    <w:p w:rsidR="00417547" w:rsidRPr="0085421F" w:rsidRDefault="00417547" w:rsidP="00417547">
      <w:pPr>
        <w:numPr>
          <w:ilvl w:val="0"/>
          <w:numId w:val="22"/>
        </w:numPr>
        <w:shd w:val="clear" w:color="auto" w:fill="FFFFFF"/>
        <w:tabs>
          <w:tab w:val="left" w:pos="284"/>
        </w:tabs>
        <w:autoSpaceDN w:val="0"/>
        <w:ind w:left="284" w:hanging="284"/>
      </w:pPr>
      <w:r w:rsidRPr="0085421F">
        <w:t xml:space="preserve"> достижения нравственно-педагогического и духовного единства родителей;</w:t>
      </w:r>
    </w:p>
    <w:p w:rsidR="00417547" w:rsidRPr="0085421F" w:rsidRDefault="00417547" w:rsidP="00417547">
      <w:pPr>
        <w:numPr>
          <w:ilvl w:val="0"/>
          <w:numId w:val="22"/>
        </w:numPr>
        <w:shd w:val="clear" w:color="auto" w:fill="FFFFFF"/>
        <w:tabs>
          <w:tab w:val="left" w:pos="284"/>
        </w:tabs>
        <w:autoSpaceDN w:val="0"/>
        <w:ind w:left="284" w:hanging="284"/>
      </w:pPr>
      <w:r w:rsidRPr="0085421F">
        <w:t>формирование отношений сотрудничества, взаимного уважения и  доверия.</w:t>
      </w:r>
    </w:p>
    <w:p w:rsidR="00417547" w:rsidRPr="0085421F" w:rsidRDefault="00417547" w:rsidP="00417547">
      <w:pPr>
        <w:autoSpaceDE w:val="0"/>
        <w:autoSpaceDN w:val="0"/>
        <w:adjustRightInd w:val="0"/>
        <w:ind w:left="284"/>
      </w:pPr>
      <w:r w:rsidRPr="0085421F">
        <w:t xml:space="preserve">Школа  становится все более открытой. Одним из наиболее эффективных инструментов, обеспечивающих информационную открытость, является подготовка, публикация, распространение и обсуждение ежегодного  публичного доклада </w:t>
      </w:r>
      <w:r w:rsidRPr="0085421F">
        <w:lastRenderedPageBreak/>
        <w:t>директора на сайте Школы, на встречах с родительской общественностью, заседаниях педагогических советов, совещаниях.</w:t>
      </w:r>
    </w:p>
    <w:p w:rsidR="00417547" w:rsidRPr="0085421F" w:rsidRDefault="00417547" w:rsidP="00417547">
      <w:pPr>
        <w:autoSpaceDE w:val="0"/>
        <w:autoSpaceDN w:val="0"/>
        <w:adjustRightInd w:val="0"/>
        <w:ind w:left="284"/>
      </w:pPr>
      <w:r w:rsidRPr="0085421F">
        <w:t xml:space="preserve">          </w:t>
      </w:r>
    </w:p>
    <w:p w:rsidR="00F46E36" w:rsidRPr="00290685" w:rsidRDefault="00290685" w:rsidP="00F46E36">
      <w:pPr>
        <w:rPr>
          <w:b/>
          <w:i/>
          <w:u w:val="single"/>
        </w:rPr>
      </w:pPr>
      <w:r w:rsidRPr="00290685">
        <w:rPr>
          <w:b/>
          <w:i/>
          <w:u w:val="single"/>
        </w:rPr>
        <w:t>2. О</w:t>
      </w:r>
      <w:r w:rsidR="00F46E36" w:rsidRPr="00290685">
        <w:rPr>
          <w:b/>
          <w:i/>
          <w:u w:val="single"/>
        </w:rPr>
        <w:t>ценка образовательной деятельности:</w:t>
      </w:r>
    </w:p>
    <w:p w:rsidR="00C51453" w:rsidRDefault="00F46E36" w:rsidP="00F46E36">
      <w:r>
        <w:t xml:space="preserve"> </w:t>
      </w:r>
      <w:r w:rsidR="00212EAF">
        <w:t>Муниципальное казенное</w:t>
      </w:r>
      <w:r w:rsidR="00EB246D">
        <w:t xml:space="preserve"> общеобразовательное учреждение </w:t>
      </w:r>
      <w:r w:rsidR="00212EAF">
        <w:t>«С</w:t>
      </w:r>
      <w:r w:rsidR="00EB246D">
        <w:t xml:space="preserve">редняя общеобразовательная школа </w:t>
      </w:r>
      <w:r w:rsidR="00212EAF">
        <w:t>п. Моряк-Рыболов»</w:t>
      </w:r>
      <w:r w:rsidR="00EB246D">
        <w:t xml:space="preserve"> реализует программы начального общего, основного общего и среднего общего образования.</w:t>
      </w:r>
    </w:p>
    <w:p w:rsidR="00EB246D" w:rsidRPr="00EB246D" w:rsidRDefault="00EB246D" w:rsidP="00EB246D">
      <w:pPr>
        <w:rPr>
          <w:rFonts w:eastAsia="Times New Roman"/>
        </w:rPr>
      </w:pPr>
      <w:r w:rsidRPr="00EB246D">
        <w:rPr>
          <w:rFonts w:eastAsia="Times New Roman"/>
        </w:rPr>
        <w:t xml:space="preserve">           Реализуемые общеобразовательным учреждением образовательные программы соответствуют параметрам учебного плана, нормативам примерных программ общего образования, целям и зад</w:t>
      </w:r>
      <w:r w:rsidRPr="00EB246D">
        <w:t>ачам образовательной программы школы</w:t>
      </w:r>
      <w:r w:rsidRPr="00EB246D">
        <w:rPr>
          <w:rFonts w:eastAsia="Times New Roman"/>
        </w:rPr>
        <w:t>, перечню в лицензии образовательного учреждения, минимуму содержания образования.</w:t>
      </w:r>
    </w:p>
    <w:p w:rsidR="00EB246D" w:rsidRPr="00EB246D" w:rsidRDefault="00EB246D" w:rsidP="00EB246D">
      <w:pPr>
        <w:ind w:firstLine="540"/>
        <w:rPr>
          <w:rFonts w:eastAsia="Times New Roman"/>
          <w:u w:val="single"/>
        </w:rPr>
      </w:pPr>
      <w:r w:rsidRPr="00EB246D">
        <w:rPr>
          <w:rFonts w:eastAsia="Times New Roman"/>
        </w:rPr>
        <w:t>Используемый учебно-методический комплекс (учебники, учебные пособия, дидактические материал</w:t>
      </w:r>
      <w:r w:rsidRPr="00EB246D">
        <w:t xml:space="preserve">ы) соответствуют учебному плану школы </w:t>
      </w:r>
      <w:r w:rsidRPr="00EB246D">
        <w:rPr>
          <w:rFonts w:eastAsia="Times New Roman"/>
        </w:rPr>
        <w:t>и заявленным образовательным программам</w:t>
      </w:r>
      <w:r w:rsidRPr="00EB246D">
        <w:rPr>
          <w:rFonts w:eastAsia="Times New Roman"/>
          <w:u w:val="single"/>
        </w:rPr>
        <w:t>.</w:t>
      </w:r>
    </w:p>
    <w:p w:rsidR="00F14B05" w:rsidRPr="008616FD" w:rsidRDefault="00F14B05" w:rsidP="00F14B05">
      <w:r>
        <w:t xml:space="preserve">   </w:t>
      </w:r>
      <w:r w:rsidRPr="008616FD">
        <w:t>Школа осуществляет образовательный процесс в соответствии с уровнями образовательных программ 3-х ступеней общего образования. Выделяются следующие особенности учебных планов образовательных ступеней:</w:t>
      </w:r>
    </w:p>
    <w:p w:rsidR="00F14B05" w:rsidRPr="008616FD" w:rsidRDefault="00F14B05" w:rsidP="00F14B05">
      <w:r w:rsidRPr="008616FD">
        <w:rPr>
          <w:b/>
        </w:rPr>
        <w:t xml:space="preserve">         </w:t>
      </w:r>
      <w:r w:rsidRPr="00FF0327">
        <w:t xml:space="preserve">Учебные планы и образовательные программы </w:t>
      </w:r>
      <w:r w:rsidR="0061594F">
        <w:t xml:space="preserve">начального общего </w:t>
      </w:r>
      <w:r w:rsidRPr="00FF0327">
        <w:t xml:space="preserve"> </w:t>
      </w:r>
      <w:r w:rsidR="0061594F">
        <w:t xml:space="preserve">образования </w:t>
      </w:r>
      <w:r w:rsidRPr="008616FD">
        <w:t>включают: традиционные (1,2,3,4 классы).</w:t>
      </w:r>
    </w:p>
    <w:p w:rsidR="00F14B05" w:rsidRDefault="00F14B05" w:rsidP="00F14B05">
      <w:r w:rsidRPr="008616FD">
        <w:rPr>
          <w:b/>
        </w:rPr>
        <w:t xml:space="preserve">         </w:t>
      </w:r>
      <w:r w:rsidRPr="00FF0327">
        <w:t xml:space="preserve">Учебные планы и образовательные программы </w:t>
      </w:r>
      <w:r w:rsidR="0061594F">
        <w:t xml:space="preserve">основного общего </w:t>
      </w:r>
      <w:r w:rsidR="0061594F" w:rsidRPr="00FF0327">
        <w:t xml:space="preserve"> </w:t>
      </w:r>
      <w:r w:rsidR="006C210C">
        <w:t xml:space="preserve">образования </w:t>
      </w:r>
      <w:r w:rsidRPr="008616FD">
        <w:t>включ</w:t>
      </w:r>
      <w:r w:rsidR="006C210C">
        <w:t xml:space="preserve">ают: традиционные (5,6, 7, 8 </w:t>
      </w:r>
      <w:r w:rsidRPr="008616FD">
        <w:t xml:space="preserve">  классы).</w:t>
      </w:r>
    </w:p>
    <w:p w:rsidR="006C210C" w:rsidRPr="008616FD" w:rsidRDefault="006C210C" w:rsidP="00F14B05">
      <w:r>
        <w:t xml:space="preserve">         Учебные планы и образовательные программы основного общего образования включают: традиционные (9 классс).</w:t>
      </w:r>
    </w:p>
    <w:p w:rsidR="00EB246D" w:rsidRDefault="00F14B05" w:rsidP="001C0768">
      <w:r w:rsidRPr="00FF0327">
        <w:t xml:space="preserve">         Учебные планы и образовательные программы </w:t>
      </w:r>
      <w:r w:rsidR="0061594F">
        <w:t xml:space="preserve">среднего общего </w:t>
      </w:r>
      <w:r w:rsidR="0061594F" w:rsidRPr="00FF0327">
        <w:t xml:space="preserve"> </w:t>
      </w:r>
      <w:r w:rsidR="0061594F">
        <w:t xml:space="preserve">образования </w:t>
      </w:r>
      <w:r w:rsidRPr="008616FD">
        <w:t>включают: традиционные (10, 11 классы).</w:t>
      </w:r>
    </w:p>
    <w:p w:rsidR="00107864" w:rsidRDefault="00F14B05" w:rsidP="00107864">
      <w:r>
        <w:t xml:space="preserve"> </w:t>
      </w:r>
      <w:r w:rsidR="00E945D2" w:rsidRPr="00546EA3">
        <w:t>Учебный план школы в 201</w:t>
      </w:r>
      <w:r w:rsidR="00212EAF">
        <w:t>7</w:t>
      </w:r>
      <w:r w:rsidR="00E945D2" w:rsidRPr="00546EA3">
        <w:t>-201</w:t>
      </w:r>
      <w:r w:rsidR="00212EAF">
        <w:t>8</w:t>
      </w:r>
      <w:r w:rsidR="00E945D2" w:rsidRPr="00546EA3">
        <w:t xml:space="preserve"> учебном году был составлен на </w:t>
      </w:r>
      <w:r w:rsidR="0061594F">
        <w:t>основе базисного учебного план</w:t>
      </w:r>
      <w:r w:rsidR="00AB4A48">
        <w:t xml:space="preserve">а, </w:t>
      </w:r>
      <w:r w:rsidR="0061594F">
        <w:t>Федерального государст</w:t>
      </w:r>
      <w:r w:rsidR="00AB4A48">
        <w:t>венного образовательного ст</w:t>
      </w:r>
      <w:r w:rsidR="0061594F">
        <w:t>андарта</w:t>
      </w:r>
      <w:r w:rsidR="00AB4A48">
        <w:t>.</w:t>
      </w:r>
      <w:r w:rsidR="00E945D2" w:rsidRPr="00546EA3">
        <w:t xml:space="preserve">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не превышал предельно допустимого. </w:t>
      </w:r>
    </w:p>
    <w:p w:rsidR="00E945D2" w:rsidRPr="00AB4A48" w:rsidRDefault="00F14B05" w:rsidP="001C0768">
      <w:r>
        <w:t xml:space="preserve">      </w:t>
      </w:r>
      <w:r w:rsidR="00E945D2" w:rsidRPr="008616FD">
        <w:t>Учебный план М</w:t>
      </w:r>
      <w:r w:rsidR="00212EAF">
        <w:t>К</w:t>
      </w:r>
      <w:r w:rsidR="00E945D2" w:rsidRPr="008616FD">
        <w:t xml:space="preserve">ОУ </w:t>
      </w:r>
      <w:r w:rsidR="00212EAF">
        <w:t>«</w:t>
      </w:r>
      <w:r w:rsidR="00E945D2" w:rsidRPr="008616FD">
        <w:t xml:space="preserve">СОШ </w:t>
      </w:r>
      <w:r w:rsidR="006C210C">
        <w:t>п. Моряк-Рыбол</w:t>
      </w:r>
      <w:r w:rsidR="00212EAF">
        <w:t>ов»</w:t>
      </w:r>
      <w:r w:rsidR="00AB4A48">
        <w:t xml:space="preserve">   начального общего образования </w:t>
      </w:r>
      <w:r w:rsidR="00E945D2" w:rsidRPr="008616FD">
        <w:t>включает</w:t>
      </w:r>
      <w:r w:rsidR="00AB4A48">
        <w:t xml:space="preserve"> обязательную часть и часть, формируемую</w:t>
      </w:r>
      <w:r w:rsidR="00AB4A48">
        <w:rPr>
          <w:b/>
          <w:bCs/>
        </w:rPr>
        <w:t xml:space="preserve"> </w:t>
      </w:r>
      <w:r w:rsidR="00AB4A48" w:rsidRPr="00AB4A48">
        <w:rPr>
          <w:bCs/>
        </w:rPr>
        <w:t>участниками образовательного процесса</w:t>
      </w:r>
      <w:r w:rsidR="00AB4A48">
        <w:t>.</w:t>
      </w:r>
    </w:p>
    <w:p w:rsidR="00E945D2" w:rsidRPr="008616FD" w:rsidRDefault="00E945D2" w:rsidP="001C0768">
      <w:r w:rsidRPr="008616FD">
        <w:rPr>
          <w:b/>
        </w:rPr>
        <w:t xml:space="preserve"> </w:t>
      </w:r>
      <w:r w:rsidR="00AB4A48">
        <w:rPr>
          <w:b/>
        </w:rPr>
        <w:t xml:space="preserve"> Обязательная</w:t>
      </w:r>
      <w:r w:rsidR="000E3556">
        <w:rPr>
          <w:b/>
        </w:rPr>
        <w:t xml:space="preserve"> часть </w:t>
      </w:r>
      <w:r w:rsidR="00AB4A48">
        <w:rPr>
          <w:b/>
        </w:rPr>
        <w:t xml:space="preserve"> </w:t>
      </w:r>
      <w:r w:rsidRPr="008616FD">
        <w:t>представлен</w:t>
      </w:r>
      <w:r w:rsidR="000E3556">
        <w:t>а</w:t>
      </w:r>
      <w:r w:rsidRPr="008616FD">
        <w:t xml:space="preserve"> следующими образовательными областями и     предметами:</w:t>
      </w:r>
    </w:p>
    <w:p w:rsidR="00E945D2" w:rsidRPr="001C0768" w:rsidRDefault="00E945D2" w:rsidP="001C0768">
      <w:pPr>
        <w:rPr>
          <w:b/>
          <w:i/>
          <w:u w:val="single"/>
        </w:rPr>
      </w:pPr>
      <w:r w:rsidRPr="001C0768">
        <w:rPr>
          <w:b/>
          <w:i/>
          <w:u w:val="single"/>
        </w:rPr>
        <w:t>начальное общее образование:</w:t>
      </w:r>
    </w:p>
    <w:p w:rsidR="00212EAF" w:rsidRDefault="00E945D2" w:rsidP="001C0768">
      <w:r w:rsidRPr="008616FD">
        <w:t>образо</w:t>
      </w:r>
      <w:r w:rsidR="00212EAF">
        <w:t>вательная область «Русский язык и литературное чтение</w:t>
      </w:r>
      <w:r w:rsidRPr="008616FD">
        <w:t>»  представлена предметами – русский язык, литерат</w:t>
      </w:r>
      <w:r w:rsidR="00AB4A48">
        <w:t>урное чтение</w:t>
      </w:r>
      <w:r w:rsidR="00212EAF">
        <w:t>,</w:t>
      </w:r>
    </w:p>
    <w:p w:rsidR="00E945D2" w:rsidRPr="008616FD" w:rsidRDefault="00212EAF" w:rsidP="001C0768">
      <w:r>
        <w:t>образовательная область «Иностранный язык»  представлена предметом - английский язык</w:t>
      </w:r>
      <w:r w:rsidR="00E945D2" w:rsidRPr="008616FD">
        <w:t>,</w:t>
      </w:r>
    </w:p>
    <w:p w:rsidR="00E945D2" w:rsidRPr="008616FD" w:rsidRDefault="00E945D2" w:rsidP="001C0768">
      <w:r w:rsidRPr="008616FD">
        <w:t>образовательная область «Математика» представлена предметом – математика,</w:t>
      </w:r>
    </w:p>
    <w:p w:rsidR="00E945D2" w:rsidRPr="008616FD" w:rsidRDefault="00E945D2" w:rsidP="001C0768">
      <w:r w:rsidRPr="008616FD">
        <w:t>образов</w:t>
      </w:r>
      <w:r w:rsidR="00212EAF">
        <w:t>ательная область «Обществознание и естествознание</w:t>
      </w:r>
      <w:r w:rsidRPr="008616FD">
        <w:t>» представлена предметом – окружающий мир,</w:t>
      </w:r>
    </w:p>
    <w:p w:rsidR="00E945D2" w:rsidRPr="008616FD" w:rsidRDefault="00E945D2" w:rsidP="001C0768">
      <w:r w:rsidRPr="008616FD">
        <w:t>образовательная область «Искусство» представлена предметами – музыка, изобразительное искусство,</w:t>
      </w:r>
    </w:p>
    <w:p w:rsidR="00E945D2" w:rsidRPr="008616FD" w:rsidRDefault="00E945D2" w:rsidP="001C0768">
      <w:r w:rsidRPr="008616FD">
        <w:t>образовательная область «Технология» представлена предметом – технология,</w:t>
      </w:r>
    </w:p>
    <w:p w:rsidR="00E945D2" w:rsidRDefault="00E945D2" w:rsidP="001C0768">
      <w:r w:rsidRPr="008616FD">
        <w:t>образовательная область «Физическая культура» представлена предметом – физическая культура.</w:t>
      </w:r>
    </w:p>
    <w:p w:rsidR="00E945D2" w:rsidRPr="001C0768" w:rsidRDefault="00E945D2" w:rsidP="001C0768">
      <w:pPr>
        <w:pStyle w:val="a3"/>
        <w:ind w:left="0"/>
        <w:rPr>
          <w:rFonts w:ascii="Times New Roman" w:hAnsi="Times New Roman"/>
        </w:rPr>
      </w:pPr>
      <w:r w:rsidRPr="001C0768">
        <w:rPr>
          <w:rFonts w:ascii="Times New Roman" w:hAnsi="Times New Roman"/>
        </w:rPr>
        <w:t>введен  предмет, направленный на воспитание духовно-нравственной культуры и развитие личности патриотов России, «Основы религиозных культур и светской этики» (ОРКСЭ) в 4 классе 1 час.</w:t>
      </w:r>
    </w:p>
    <w:p w:rsidR="000E3556" w:rsidRPr="00AB4A48" w:rsidRDefault="000E3556" w:rsidP="000E3556">
      <w:r>
        <w:lastRenderedPageBreak/>
        <w:t xml:space="preserve">      </w:t>
      </w:r>
      <w:r w:rsidRPr="008616FD">
        <w:t>Учебный план М</w:t>
      </w:r>
      <w:r w:rsidR="006C210C">
        <w:t>К</w:t>
      </w:r>
      <w:r w:rsidRPr="008616FD">
        <w:t xml:space="preserve">ОУ </w:t>
      </w:r>
      <w:r w:rsidR="006C210C">
        <w:t>«</w:t>
      </w:r>
      <w:r w:rsidRPr="008616FD">
        <w:t xml:space="preserve">СОШ </w:t>
      </w:r>
      <w:r w:rsidR="006C210C">
        <w:t>п. Моряк-Рыболов»</w:t>
      </w:r>
      <w:r>
        <w:t xml:space="preserve">    5</w:t>
      </w:r>
      <w:r w:rsidR="006C210C">
        <w:t>-</w:t>
      </w:r>
      <w:r w:rsidR="000A3B2B">
        <w:t>7</w:t>
      </w:r>
      <w:r>
        <w:t xml:space="preserve"> класс</w:t>
      </w:r>
      <w:r w:rsidR="00107864">
        <w:t>ов</w:t>
      </w:r>
      <w:r>
        <w:t>, реализующего ФГОС</w:t>
      </w:r>
      <w:r w:rsidR="00C41CCA">
        <w:t xml:space="preserve">, </w:t>
      </w:r>
      <w:r w:rsidRPr="008616FD">
        <w:t>включает</w:t>
      </w:r>
      <w:r>
        <w:t xml:space="preserve"> обязательную часть и часть, формируемую</w:t>
      </w:r>
      <w:r>
        <w:rPr>
          <w:b/>
          <w:bCs/>
        </w:rPr>
        <w:t xml:space="preserve"> </w:t>
      </w:r>
      <w:r w:rsidRPr="00AB4A48">
        <w:rPr>
          <w:bCs/>
        </w:rPr>
        <w:t>участниками образовательного процесса</w:t>
      </w:r>
      <w:r>
        <w:t>.</w:t>
      </w:r>
    </w:p>
    <w:p w:rsidR="000E3556" w:rsidRPr="008616FD" w:rsidRDefault="000E3556" w:rsidP="000E3556">
      <w:r w:rsidRPr="008616FD">
        <w:rPr>
          <w:b/>
        </w:rPr>
        <w:t xml:space="preserve"> </w:t>
      </w:r>
      <w:r>
        <w:rPr>
          <w:b/>
        </w:rPr>
        <w:t xml:space="preserve"> Обязательная часть </w:t>
      </w:r>
      <w:r w:rsidRPr="008616FD">
        <w:t>представлен</w:t>
      </w:r>
      <w:r>
        <w:t>а</w:t>
      </w:r>
      <w:r w:rsidRPr="008616FD">
        <w:t xml:space="preserve"> следующими о</w:t>
      </w:r>
      <w:r w:rsidR="00297242">
        <w:t xml:space="preserve">бразовательными областями и </w:t>
      </w:r>
      <w:r w:rsidRPr="008616FD">
        <w:t>предметами:</w:t>
      </w:r>
    </w:p>
    <w:p w:rsidR="00E945D2" w:rsidRPr="001C0768" w:rsidRDefault="00E945D2" w:rsidP="001C0768">
      <w:pPr>
        <w:rPr>
          <w:b/>
          <w:i/>
          <w:u w:val="single"/>
        </w:rPr>
      </w:pPr>
      <w:r w:rsidRPr="001C0768">
        <w:rPr>
          <w:b/>
          <w:i/>
          <w:u w:val="single"/>
        </w:rPr>
        <w:t>основное общее образование:</w:t>
      </w:r>
    </w:p>
    <w:p w:rsidR="00AB4A48" w:rsidRDefault="00AB4A48" w:rsidP="001C0768">
      <w:pPr>
        <w:rPr>
          <w:b/>
          <w:u w:val="single"/>
        </w:rPr>
      </w:pPr>
      <w:r w:rsidRPr="00AB4A48">
        <w:rPr>
          <w:b/>
          <w:u w:val="single"/>
        </w:rPr>
        <w:t xml:space="preserve">5 </w:t>
      </w:r>
      <w:r w:rsidR="00107864">
        <w:rPr>
          <w:b/>
          <w:u w:val="single"/>
        </w:rPr>
        <w:t>-</w:t>
      </w:r>
      <w:r w:rsidR="000A3B2B">
        <w:rPr>
          <w:b/>
          <w:u w:val="single"/>
        </w:rPr>
        <w:t>7</w:t>
      </w:r>
      <w:r w:rsidR="00107864">
        <w:rPr>
          <w:b/>
          <w:u w:val="single"/>
        </w:rPr>
        <w:t xml:space="preserve"> </w:t>
      </w:r>
      <w:r w:rsidRPr="00AB4A48">
        <w:rPr>
          <w:b/>
          <w:u w:val="single"/>
        </w:rPr>
        <w:t xml:space="preserve">класс </w:t>
      </w:r>
    </w:p>
    <w:p w:rsidR="000E3556" w:rsidRDefault="000E3556" w:rsidP="000E3556">
      <w:r w:rsidRPr="008616FD">
        <w:t>об</w:t>
      </w:r>
      <w:r w:rsidR="006C210C">
        <w:t>разовательная область «Русский язык и литература</w:t>
      </w:r>
      <w:r w:rsidRPr="008616FD">
        <w:t>»  представлена предметами – русский    я</w:t>
      </w:r>
      <w:r w:rsidR="006C210C">
        <w:t>зык, литература</w:t>
      </w:r>
      <w:r w:rsidRPr="008616FD">
        <w:t>;</w:t>
      </w:r>
    </w:p>
    <w:p w:rsidR="006C210C" w:rsidRPr="008616FD" w:rsidRDefault="006C210C" w:rsidP="000E3556">
      <w:r>
        <w:t>образовательная область «Иностранный язык» представлена предметом – английский язык;</w:t>
      </w:r>
    </w:p>
    <w:p w:rsidR="00AB4A48" w:rsidRDefault="000E3556" w:rsidP="000E3556">
      <w:pPr>
        <w:rPr>
          <w:b/>
          <w:u w:val="single"/>
        </w:rPr>
      </w:pPr>
      <w:r w:rsidRPr="008616FD">
        <w:t>образовательная область «Математика</w:t>
      </w:r>
      <w:r w:rsidR="006C210C">
        <w:t xml:space="preserve"> и информатика</w:t>
      </w:r>
      <w:r w:rsidRPr="008616FD">
        <w:t>» предс</w:t>
      </w:r>
      <w:r>
        <w:t>тавлена предметами – математика</w:t>
      </w:r>
      <w:r w:rsidRPr="008616FD">
        <w:t>,</w:t>
      </w:r>
      <w:r w:rsidR="006C210C">
        <w:t xml:space="preserve"> алгебра, геометрия, информатика;</w:t>
      </w:r>
    </w:p>
    <w:p w:rsidR="000E3556" w:rsidRDefault="000E3556" w:rsidP="000E3556">
      <w:r w:rsidRPr="008616FD">
        <w:t>образов</w:t>
      </w:r>
      <w:r w:rsidR="006C210C">
        <w:t>ательная область «Естественнонаучные предметы</w:t>
      </w:r>
      <w:r w:rsidRPr="008616FD">
        <w:t>» представлена предметами – биологи</w:t>
      </w:r>
      <w:r w:rsidR="006C210C">
        <w:t>я, химия, физика;</w:t>
      </w:r>
    </w:p>
    <w:p w:rsidR="006C210C" w:rsidRPr="008616FD" w:rsidRDefault="006C210C" w:rsidP="000E3556">
      <w:r>
        <w:t xml:space="preserve">образовательная область «Общественно-научные предметы» представлена </w:t>
      </w:r>
      <w:r w:rsidR="00687778">
        <w:t>п</w:t>
      </w:r>
      <w:r>
        <w:t>редметами – история, география, обществознание;</w:t>
      </w:r>
    </w:p>
    <w:p w:rsidR="000E3556" w:rsidRPr="008616FD" w:rsidRDefault="000E3556" w:rsidP="000E3556">
      <w:r w:rsidRPr="008616FD">
        <w:t>образовательная область «Обществознание» представлена предметами – география</w:t>
      </w:r>
      <w:r>
        <w:t>,</w:t>
      </w:r>
      <w:r w:rsidRPr="008616FD">
        <w:t xml:space="preserve"> история</w:t>
      </w:r>
      <w:r>
        <w:t>;</w:t>
      </w:r>
    </w:p>
    <w:p w:rsidR="000E3556" w:rsidRPr="008616FD" w:rsidRDefault="000E3556" w:rsidP="000E3556">
      <w:r w:rsidRPr="008616FD">
        <w:t>образовательная область «Искусство» п</w:t>
      </w:r>
      <w:r w:rsidR="00687778">
        <w:t>редставлена предметами – музыка, изо;</w:t>
      </w:r>
      <w:r>
        <w:t xml:space="preserve"> </w:t>
      </w:r>
    </w:p>
    <w:p w:rsidR="000E3556" w:rsidRPr="008616FD" w:rsidRDefault="000E3556" w:rsidP="000E3556">
      <w:r w:rsidRPr="008616FD">
        <w:t>образовательная область «Технология» представлена предметом – технология</w:t>
      </w:r>
      <w:r w:rsidR="00687778">
        <w:t>;</w:t>
      </w:r>
      <w:r w:rsidRPr="008616FD">
        <w:t xml:space="preserve"> </w:t>
      </w:r>
    </w:p>
    <w:p w:rsidR="000E3556" w:rsidRPr="008616FD" w:rsidRDefault="000E3556" w:rsidP="000E3556">
      <w:r w:rsidRPr="008616FD">
        <w:t>образовательная область «Физическая культура</w:t>
      </w:r>
      <w:r w:rsidR="00687778">
        <w:t xml:space="preserve"> и основы безопасности жизнедеятельности</w:t>
      </w:r>
      <w:r w:rsidRPr="008616FD">
        <w:t>» представлена предметами</w:t>
      </w:r>
      <w:r>
        <w:t xml:space="preserve"> – физическая культура</w:t>
      </w:r>
      <w:r w:rsidRPr="008616FD">
        <w:t>, основы б</w:t>
      </w:r>
      <w:r>
        <w:t xml:space="preserve">езопасности жизнедеятельности </w:t>
      </w:r>
    </w:p>
    <w:p w:rsidR="00C41CCA" w:rsidRPr="008616FD" w:rsidRDefault="00316D1E" w:rsidP="00C41CCA">
      <w:pPr>
        <w:rPr>
          <w:b/>
        </w:rPr>
      </w:pPr>
      <w:r>
        <w:rPr>
          <w:b/>
          <w:bCs/>
        </w:rPr>
        <w:t xml:space="preserve"> </w:t>
      </w:r>
      <w:r w:rsidR="00C41CCA">
        <w:t xml:space="preserve">      </w:t>
      </w:r>
      <w:r w:rsidR="00C41CCA" w:rsidRPr="008616FD">
        <w:t>Учебный план М</w:t>
      </w:r>
      <w:r>
        <w:t>К</w:t>
      </w:r>
      <w:r w:rsidR="00C41CCA" w:rsidRPr="008616FD">
        <w:t xml:space="preserve">ОУ </w:t>
      </w:r>
      <w:r>
        <w:t>«</w:t>
      </w:r>
      <w:r w:rsidR="00C41CCA" w:rsidRPr="008616FD">
        <w:t xml:space="preserve">СОШ </w:t>
      </w:r>
      <w:r>
        <w:t>п. Моряк-Рыболов»</w:t>
      </w:r>
      <w:r w:rsidR="00C41CCA">
        <w:t xml:space="preserve"> основного общего образования</w:t>
      </w:r>
      <w:r w:rsidR="00C41CCA" w:rsidRPr="008616FD">
        <w:t xml:space="preserve"> включает следующие компоненты:</w:t>
      </w:r>
    </w:p>
    <w:p w:rsidR="000E3556" w:rsidRPr="007F61D1" w:rsidRDefault="00C41CCA" w:rsidP="001C0768">
      <w:r w:rsidRPr="008616FD">
        <w:rPr>
          <w:b/>
        </w:rPr>
        <w:t xml:space="preserve"> </w:t>
      </w:r>
      <w:r w:rsidRPr="008616FD">
        <w:rPr>
          <w:b/>
          <w:i/>
        </w:rPr>
        <w:t>Базовый компонент</w:t>
      </w:r>
      <w:r w:rsidRPr="008616FD">
        <w:t xml:space="preserve"> представлен следующи</w:t>
      </w:r>
      <w:r w:rsidR="00316D1E">
        <w:t>ми образовательными</w:t>
      </w:r>
      <w:r w:rsidRPr="008616FD">
        <w:t xml:space="preserve">   предметами:</w:t>
      </w:r>
    </w:p>
    <w:p w:rsidR="00AB4A48" w:rsidRPr="00AB4A48" w:rsidRDefault="000A3B2B" w:rsidP="001C0768">
      <w:pPr>
        <w:rPr>
          <w:b/>
          <w:u w:val="single"/>
        </w:rPr>
      </w:pPr>
      <w:r>
        <w:rPr>
          <w:b/>
          <w:u w:val="single"/>
        </w:rPr>
        <w:t>8-</w:t>
      </w:r>
      <w:r w:rsidR="00AB4A48">
        <w:rPr>
          <w:b/>
          <w:u w:val="single"/>
        </w:rPr>
        <w:t>9 класс</w:t>
      </w:r>
    </w:p>
    <w:p w:rsidR="00E945D2" w:rsidRDefault="00316D1E" w:rsidP="001C0768">
      <w:r>
        <w:t>Р</w:t>
      </w:r>
      <w:r w:rsidR="00E945D2" w:rsidRPr="008616FD">
        <w:t>усский    язык, литература, английский язык;</w:t>
      </w:r>
    </w:p>
    <w:p w:rsidR="00316D1E" w:rsidRDefault="00316D1E" w:rsidP="001C0768">
      <w:r>
        <w:t>М</w:t>
      </w:r>
      <w:r w:rsidR="00673156">
        <w:t>атематика</w:t>
      </w:r>
      <w:r>
        <w:t>, информатика и ИКТ;</w:t>
      </w:r>
    </w:p>
    <w:p w:rsidR="00E945D2" w:rsidRPr="008616FD" w:rsidRDefault="00316D1E" w:rsidP="001C0768">
      <w:r>
        <w:t>Биология, физика, химия</w:t>
      </w:r>
      <w:r w:rsidR="00E945D2" w:rsidRPr="008616FD">
        <w:t>;</w:t>
      </w:r>
    </w:p>
    <w:p w:rsidR="00E945D2" w:rsidRPr="008616FD" w:rsidRDefault="00A76F28" w:rsidP="001C0768">
      <w:r>
        <w:t>География</w:t>
      </w:r>
      <w:r w:rsidR="00E945D2" w:rsidRPr="008616FD">
        <w:t>, обще</w:t>
      </w:r>
      <w:r>
        <w:t>ствознание, история</w:t>
      </w:r>
      <w:r w:rsidR="00E945D2" w:rsidRPr="008616FD">
        <w:t>;</w:t>
      </w:r>
    </w:p>
    <w:p w:rsidR="00A76F28" w:rsidRDefault="00A76F28" w:rsidP="001C0768">
      <w:r>
        <w:t>Музыка/изо</w:t>
      </w:r>
      <w:r w:rsidR="00E945D2" w:rsidRPr="008616FD">
        <w:t>,</w:t>
      </w:r>
      <w:r>
        <w:t xml:space="preserve"> искусство;</w:t>
      </w:r>
    </w:p>
    <w:p w:rsidR="00E945D2" w:rsidRDefault="00A76F28" w:rsidP="001C0768">
      <w:r>
        <w:t>Технология;</w:t>
      </w:r>
    </w:p>
    <w:p w:rsidR="00E945D2" w:rsidRDefault="00A76F28" w:rsidP="001C0768">
      <w:r>
        <w:t>Физическая культура</w:t>
      </w:r>
      <w:r w:rsidR="00E945D2" w:rsidRPr="008616FD">
        <w:t>, основы б</w:t>
      </w:r>
      <w:r>
        <w:t>езопасности жизнедеятельности</w:t>
      </w:r>
      <w:r w:rsidR="00E945D2" w:rsidRPr="008616FD">
        <w:t>.</w:t>
      </w:r>
    </w:p>
    <w:p w:rsidR="00C8625B" w:rsidRDefault="00C8625B" w:rsidP="001C0768">
      <w:pPr>
        <w:rPr>
          <w:b/>
          <w:i/>
        </w:rPr>
      </w:pPr>
      <w:r w:rsidRPr="00C8625B">
        <w:rPr>
          <w:b/>
          <w:i/>
        </w:rPr>
        <w:t>Компонент образовательного учреждения (5-дневная учебная неделя)</w:t>
      </w:r>
    </w:p>
    <w:p w:rsidR="00C8625B" w:rsidRPr="00C8625B" w:rsidRDefault="00C8625B" w:rsidP="001C0768">
      <w:r>
        <w:t>Технология – 1 час в неделю.</w:t>
      </w:r>
    </w:p>
    <w:p w:rsidR="00A76F28" w:rsidRDefault="001C0768" w:rsidP="00A76F28">
      <w:r>
        <w:rPr>
          <w:b/>
          <w:i/>
          <w:u w:val="single"/>
        </w:rPr>
        <w:t xml:space="preserve">среднее </w:t>
      </w:r>
      <w:r w:rsidR="00E945D2" w:rsidRPr="001C0768">
        <w:rPr>
          <w:b/>
          <w:i/>
          <w:u w:val="single"/>
        </w:rPr>
        <w:t xml:space="preserve"> общее образование</w:t>
      </w:r>
      <w:r w:rsidR="00A76F28">
        <w:rPr>
          <w:b/>
          <w:i/>
          <w:u w:val="single"/>
        </w:rPr>
        <w:t xml:space="preserve"> (10-11 классы)</w:t>
      </w:r>
      <w:r w:rsidR="00E945D2" w:rsidRPr="001C0768">
        <w:rPr>
          <w:b/>
          <w:i/>
          <w:u w:val="single"/>
        </w:rPr>
        <w:t>:</w:t>
      </w:r>
      <w:r w:rsidR="00A76F28" w:rsidRPr="00A76F28">
        <w:t xml:space="preserve"> </w:t>
      </w:r>
    </w:p>
    <w:p w:rsidR="00A76F28" w:rsidRDefault="00A76F28" w:rsidP="00A76F28">
      <w:r>
        <w:t>Р</w:t>
      </w:r>
      <w:r w:rsidRPr="008616FD">
        <w:t>усский    язык, литература, английский язык;</w:t>
      </w:r>
    </w:p>
    <w:p w:rsidR="00A76F28" w:rsidRDefault="00A76F28" w:rsidP="00A76F28">
      <w:r>
        <w:t>Математика, информатика и ИКТ;</w:t>
      </w:r>
    </w:p>
    <w:p w:rsidR="00A76F28" w:rsidRDefault="00A76F28" w:rsidP="00A76F28">
      <w:r>
        <w:t>География</w:t>
      </w:r>
      <w:r w:rsidRPr="008616FD">
        <w:t>, обще</w:t>
      </w:r>
      <w:r>
        <w:t>ствознание (включая экономику и право), история</w:t>
      </w:r>
      <w:r w:rsidRPr="008616FD">
        <w:t>;</w:t>
      </w:r>
    </w:p>
    <w:p w:rsidR="00A76F28" w:rsidRPr="008616FD" w:rsidRDefault="00A76F28" w:rsidP="00A76F28">
      <w:r>
        <w:t>Биология, химия, физика</w:t>
      </w:r>
      <w:r w:rsidRPr="008616FD">
        <w:t>;</w:t>
      </w:r>
    </w:p>
    <w:p w:rsidR="00A76F28" w:rsidRDefault="00A76F28" w:rsidP="00A76F28">
      <w:r>
        <w:t>Искусство (МХК);</w:t>
      </w:r>
    </w:p>
    <w:p w:rsidR="00A76F28" w:rsidRDefault="00A76F28" w:rsidP="00A76F28">
      <w:r>
        <w:t>Технология;</w:t>
      </w:r>
    </w:p>
    <w:p w:rsidR="00A76F28" w:rsidRPr="008616FD" w:rsidRDefault="00A76F28" w:rsidP="00A76F28">
      <w:r>
        <w:t>Физическая культура</w:t>
      </w:r>
      <w:r w:rsidRPr="008616FD">
        <w:t>, основы б</w:t>
      </w:r>
      <w:r>
        <w:t>езопасности жизнедеятельности</w:t>
      </w:r>
      <w:r w:rsidRPr="008616FD">
        <w:t>.</w:t>
      </w:r>
    </w:p>
    <w:p w:rsidR="00E945D2" w:rsidRPr="001C0768" w:rsidRDefault="00A76F28" w:rsidP="001C0768">
      <w:pPr>
        <w:rPr>
          <w:b/>
          <w:i/>
          <w:u w:val="single"/>
        </w:rPr>
      </w:pPr>
      <w:r>
        <w:rPr>
          <w:b/>
          <w:i/>
          <w:u w:val="single"/>
        </w:rPr>
        <w:t>Компонент образовательного учреждения (5-дневная учебная неделя)</w:t>
      </w:r>
    </w:p>
    <w:p w:rsidR="00E945D2" w:rsidRPr="008616FD" w:rsidRDefault="00A76F28" w:rsidP="001C0768">
      <w:r>
        <w:t xml:space="preserve"> </w:t>
      </w:r>
    </w:p>
    <w:p w:rsidR="00E945D2" w:rsidRDefault="00A76F28" w:rsidP="001C0768">
      <w:r>
        <w:rPr>
          <w:b/>
          <w:i/>
        </w:rPr>
        <w:t xml:space="preserve"> </w:t>
      </w:r>
      <w:r>
        <w:t>Русский язык</w:t>
      </w:r>
      <w:r w:rsidR="00C8625B">
        <w:t>, литература, математика, история, химия, биология, технология – по 1 часу.</w:t>
      </w:r>
    </w:p>
    <w:p w:rsidR="00C8625B" w:rsidRPr="00A76F28" w:rsidRDefault="00C8625B" w:rsidP="001C0768">
      <w:pPr>
        <w:rPr>
          <w:u w:val="single"/>
        </w:rPr>
      </w:pPr>
      <w:r>
        <w:t xml:space="preserve">И в 11 классе  предмет </w:t>
      </w:r>
      <w:r w:rsidR="000A3B2B">
        <w:t>физика</w:t>
      </w:r>
      <w:r>
        <w:t xml:space="preserve"> – 1 час.</w:t>
      </w:r>
    </w:p>
    <w:p w:rsidR="00D13513" w:rsidRPr="00F217D7" w:rsidRDefault="00A76F28" w:rsidP="00406CDD">
      <w:pPr>
        <w:rPr>
          <w:rFonts w:eastAsia="Times New Roman"/>
        </w:rPr>
      </w:pPr>
      <w:r>
        <w:t xml:space="preserve"> </w:t>
      </w:r>
      <w:r w:rsidR="00C8625B">
        <w:rPr>
          <w:b/>
          <w:i/>
        </w:rPr>
        <w:t xml:space="preserve"> </w:t>
      </w:r>
      <w:r w:rsidR="00D13513" w:rsidRPr="00E11719">
        <w:rPr>
          <w:rFonts w:eastAsia="Times New Roman"/>
        </w:rPr>
        <w:t>Режим работы</w:t>
      </w:r>
      <w:r w:rsidR="00D13513" w:rsidRPr="00F217D7">
        <w:rPr>
          <w:rFonts w:eastAsia="Times New Roman"/>
          <w:b/>
        </w:rPr>
        <w:t xml:space="preserve"> </w:t>
      </w:r>
      <w:r w:rsidR="00D13513" w:rsidRPr="00F217D7">
        <w:rPr>
          <w:rFonts w:eastAsia="Times New Roman"/>
        </w:rPr>
        <w:t>- пятидневная неделя в 1</w:t>
      </w:r>
      <w:r w:rsidR="00C8625B">
        <w:rPr>
          <w:rFonts w:eastAsia="Times New Roman"/>
        </w:rPr>
        <w:t>-11</w:t>
      </w:r>
      <w:r w:rsidR="00D13513" w:rsidRPr="00F217D7">
        <w:rPr>
          <w:rFonts w:eastAsia="Times New Roman"/>
        </w:rPr>
        <w:t xml:space="preserve"> класс</w:t>
      </w:r>
      <w:r w:rsidR="00FB7E6C">
        <w:rPr>
          <w:rFonts w:eastAsia="Times New Roman"/>
        </w:rPr>
        <w:t>ах</w:t>
      </w:r>
      <w:r w:rsidR="00C8625B">
        <w:rPr>
          <w:rFonts w:eastAsia="Times New Roman"/>
        </w:rPr>
        <w:t>.</w:t>
      </w:r>
      <w:r w:rsidR="00D13513" w:rsidRPr="00F217D7">
        <w:rPr>
          <w:rFonts w:eastAsia="Times New Roman"/>
        </w:rPr>
        <w:t xml:space="preserve">  Начало занятий с 8.30 часов. Продолжительность уроков 2-1</w:t>
      </w:r>
      <w:r w:rsidR="00FB7E6C">
        <w:rPr>
          <w:rFonts w:eastAsia="Times New Roman"/>
        </w:rPr>
        <w:t>1</w:t>
      </w:r>
      <w:r w:rsidR="00D13513" w:rsidRPr="00F217D7">
        <w:rPr>
          <w:rFonts w:eastAsia="Times New Roman"/>
        </w:rPr>
        <w:t xml:space="preserve"> классах - 45 минут, в 1 классе продолжительность урока осуществляется с учётом  следующих дополнительных требований:</w:t>
      </w:r>
    </w:p>
    <w:p w:rsidR="00D13513" w:rsidRPr="00F217D7" w:rsidRDefault="00D13513" w:rsidP="00D13513">
      <w:pPr>
        <w:ind w:firstLine="360"/>
        <w:rPr>
          <w:rFonts w:eastAsia="Times New Roman"/>
        </w:rPr>
      </w:pPr>
      <w:r>
        <w:rPr>
          <w:rFonts w:eastAsia="Times New Roman"/>
        </w:rPr>
        <w:lastRenderedPageBreak/>
        <w:t xml:space="preserve">- </w:t>
      </w:r>
      <w:r w:rsidRPr="00F217D7">
        <w:rPr>
          <w:rFonts w:eastAsia="Times New Roman"/>
        </w:rPr>
        <w:t>учебные занятия проводятся по 5-дневной учебной</w:t>
      </w:r>
      <w:r>
        <w:rPr>
          <w:rFonts w:eastAsia="Times New Roman"/>
        </w:rPr>
        <w:t xml:space="preserve"> неделе и только в первую смену;</w:t>
      </w:r>
    </w:p>
    <w:p w:rsidR="00D13513" w:rsidRPr="00F217D7" w:rsidRDefault="00D13513" w:rsidP="00D13513">
      <w:pPr>
        <w:ind w:firstLine="360"/>
        <w:rPr>
          <w:rFonts w:eastAsia="Times New Roman"/>
        </w:rPr>
      </w:pPr>
      <w:r>
        <w:rPr>
          <w:rFonts w:eastAsia="Times New Roman"/>
        </w:rPr>
        <w:t xml:space="preserve">- </w:t>
      </w:r>
      <w:r w:rsidRPr="00F217D7">
        <w:rPr>
          <w:rFonts w:eastAsia="Times New Roman"/>
        </w:rPr>
        <w:t>использование «ступенчатого» режима обучения в первом полугодии (в сентябре, октябре - по 3 урока в день по 35 минут каждый, в ноябре - декабре по 4 урока по 35 минут каждый,</w:t>
      </w:r>
      <w:r w:rsidR="005223B8">
        <w:rPr>
          <w:rFonts w:eastAsia="Times New Roman"/>
        </w:rPr>
        <w:t xml:space="preserve"> январь - май - по 4 урока по 45</w:t>
      </w:r>
      <w:r w:rsidRPr="00F217D7">
        <w:rPr>
          <w:rFonts w:eastAsia="Times New Roman"/>
        </w:rPr>
        <w:t xml:space="preserve"> минут каждый). При этом максимальное количество часов в неделю при 5-дневной рабочей неделе не может превышать 21 час.</w:t>
      </w:r>
    </w:p>
    <w:p w:rsidR="00D13513" w:rsidRPr="00F217D7" w:rsidRDefault="00D13513" w:rsidP="00D13513">
      <w:pPr>
        <w:ind w:firstLine="360"/>
        <w:rPr>
          <w:rFonts w:eastAsia="Times New Roman"/>
        </w:rPr>
      </w:pPr>
      <w:r w:rsidRPr="00F217D7">
        <w:rPr>
          <w:rFonts w:eastAsia="Times New Roman"/>
        </w:rPr>
        <w:t>Учебная нагрузка, в том числе внеучебная нагрузка, и режим занятий обучающихся определяются в соответствии с санитарно-гигиеническими требованиями.</w:t>
      </w:r>
    </w:p>
    <w:p w:rsidR="00D13513" w:rsidRDefault="00D13513" w:rsidP="00D13513">
      <w:pPr>
        <w:rPr>
          <w:rFonts w:eastAsia="Times New Roman"/>
        </w:rPr>
      </w:pPr>
      <w:r w:rsidRPr="00CE660C">
        <w:rPr>
          <w:rFonts w:eastAsia="Times New Roman"/>
          <w:b/>
        </w:rPr>
        <w:t xml:space="preserve">      </w:t>
      </w:r>
      <w:r w:rsidRPr="00CE660C">
        <w:rPr>
          <w:rFonts w:eastAsia="Times New Roman"/>
        </w:rPr>
        <w:t>Количество часов, отведённое на освоение обучающимися учебного плана школы,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E11719" w:rsidRPr="00E11719" w:rsidRDefault="00E11719" w:rsidP="00D25C22">
      <w:pPr>
        <w:pStyle w:val="4"/>
        <w:shd w:val="clear" w:color="auto" w:fill="auto"/>
        <w:spacing w:before="0" w:line="240" w:lineRule="auto"/>
        <w:ind w:left="23" w:right="23" w:firstLine="720"/>
        <w:rPr>
          <w:sz w:val="24"/>
          <w:szCs w:val="24"/>
        </w:rPr>
      </w:pPr>
      <w:r w:rsidRPr="00E11719">
        <w:rPr>
          <w:sz w:val="24"/>
          <w:szCs w:val="24"/>
        </w:rPr>
        <w:t>Организация образовательного процесса регламентируется режимом работы, учебным планом, годовым календарным учебным графиком, расписанием занятий.</w:t>
      </w:r>
    </w:p>
    <w:p w:rsidR="00E11719" w:rsidRPr="00E11719" w:rsidRDefault="00E11719" w:rsidP="00D25C22">
      <w:pPr>
        <w:pStyle w:val="4"/>
        <w:shd w:val="clear" w:color="auto" w:fill="auto"/>
        <w:spacing w:before="0" w:line="240" w:lineRule="auto"/>
        <w:ind w:left="23" w:right="23" w:firstLine="720"/>
        <w:rPr>
          <w:sz w:val="24"/>
          <w:szCs w:val="24"/>
        </w:rPr>
      </w:pPr>
      <w:r w:rsidRPr="00E11719">
        <w:rPr>
          <w:sz w:val="24"/>
          <w:szCs w:val="24"/>
        </w:rPr>
        <w:t>При составлении расписания чередуются в течение дня и недели предметы естественно-</w:t>
      </w:r>
      <w:r w:rsidRPr="00E11719">
        <w:rPr>
          <w:sz w:val="24"/>
          <w:szCs w:val="24"/>
        </w:rPr>
        <w:softHyphen/>
        <w:t>математического и гуманитарного циклов с уроками музыки, ИЗО, технологии и физкультуры. Учитывается ход дневной и недельной кривой умственной работоспособности обучающихся.</w:t>
      </w:r>
    </w:p>
    <w:p w:rsidR="00E11719" w:rsidRPr="00E11719" w:rsidRDefault="00E11719" w:rsidP="00D25C22">
      <w:pPr>
        <w:pStyle w:val="4"/>
        <w:shd w:val="clear" w:color="auto" w:fill="auto"/>
        <w:spacing w:before="0" w:line="240" w:lineRule="auto"/>
        <w:ind w:left="23" w:right="23" w:firstLine="720"/>
        <w:rPr>
          <w:sz w:val="24"/>
          <w:szCs w:val="24"/>
        </w:rPr>
      </w:pPr>
      <w:r w:rsidRPr="00E11719">
        <w:rPr>
          <w:sz w:val="24"/>
          <w:szCs w:val="24"/>
        </w:rPr>
        <w:t xml:space="preserve">Проводится комплекс упражнений физкультурных минуток, гимнастика для глаз. Продолжительность перемен соответствует требованиям. </w:t>
      </w:r>
      <w:r w:rsidR="005223B8">
        <w:rPr>
          <w:sz w:val="24"/>
          <w:szCs w:val="24"/>
        </w:rPr>
        <w:t xml:space="preserve"> </w:t>
      </w:r>
    </w:p>
    <w:p w:rsidR="00203D07" w:rsidRPr="007F59AB" w:rsidRDefault="007F59AB" w:rsidP="007F59AB">
      <w:pPr>
        <w:rPr>
          <w:color w:val="000000"/>
          <w:shd w:val="clear" w:color="auto" w:fill="FFFFFF"/>
        </w:rPr>
      </w:pPr>
      <w:r w:rsidRPr="007F59AB">
        <w:rPr>
          <w:color w:val="000000"/>
          <w:shd w:val="clear" w:color="auto" w:fill="FFFFFF"/>
        </w:rPr>
        <w:t xml:space="preserve"> </w:t>
      </w:r>
      <w:r>
        <w:rPr>
          <w:color w:val="000000"/>
          <w:shd w:val="clear" w:color="auto" w:fill="FFFFFF"/>
        </w:rPr>
        <w:t xml:space="preserve"> </w:t>
      </w:r>
      <w:r w:rsidRPr="007F59AB">
        <w:rPr>
          <w:color w:val="000000"/>
          <w:shd w:val="clear" w:color="auto" w:fill="FFFFFF"/>
        </w:rPr>
        <w:t>В течение учебного года работа над обновлением содержания образования проводилась параллельно с отбором современных педагогических технологий, наиболее оптимально реализующих данное содержание: проектная технология, технология групповой работы, исследовательской деятельности, интерактивные методы обучения и другие современные образовательные методики. Особое внимание уделялось формированию базовых представлений о месте и роли современных информационно-коммуникационных технологий в образовательном процессе.</w:t>
      </w:r>
    </w:p>
    <w:p w:rsidR="007F59AB" w:rsidRPr="00F6210D" w:rsidRDefault="007F59AB" w:rsidP="007F59AB">
      <w:pPr>
        <w:shd w:val="clear" w:color="auto" w:fill="FFFFFF"/>
        <w:textAlignment w:val="baseline"/>
        <w:rPr>
          <w:rFonts w:eastAsia="Times New Roman"/>
          <w:color w:val="000000"/>
        </w:rPr>
      </w:pPr>
      <w:r w:rsidRPr="007F59AB">
        <w:rPr>
          <w:rFonts w:eastAsia="Times New Roman"/>
          <w:color w:val="000000"/>
        </w:rPr>
        <w:t xml:space="preserve"> Учителя начальных классов используют игровые технологии, элементы исследования</w:t>
      </w:r>
      <w:r w:rsidR="00C52EF4">
        <w:rPr>
          <w:rFonts w:eastAsia="Times New Roman"/>
          <w:color w:val="000000"/>
        </w:rPr>
        <w:t>, дискуссии</w:t>
      </w:r>
      <w:r w:rsidRPr="00F6210D">
        <w:rPr>
          <w:rFonts w:eastAsia="Times New Roman"/>
          <w:color w:val="000000"/>
        </w:rPr>
        <w:t>, разноуровневое обучение</w:t>
      </w:r>
      <w:r w:rsidRPr="007F59AB">
        <w:rPr>
          <w:rFonts w:eastAsia="Times New Roman"/>
          <w:color w:val="000000"/>
        </w:rPr>
        <w:t>, которые направлены</w:t>
      </w:r>
      <w:r w:rsidRPr="00F6210D">
        <w:rPr>
          <w:rFonts w:eastAsia="Times New Roman"/>
          <w:color w:val="000000"/>
        </w:rPr>
        <w:t xml:space="preserve"> на развитие у младших школьников умения и желания совместно находить подходы к решению новых задач, отделять известное от неизвестного, формулировать запрос на недостающие знания, оценивать свои и чужие действия и мысли, работать с символическими средствами учебного моделирования на  этапе фиксации результатов и поиска нового способа действия, владение средствами межгруппового и внутригруппового взаимодействия.</w:t>
      </w:r>
    </w:p>
    <w:p w:rsidR="007F59AB" w:rsidRPr="00F6210D" w:rsidRDefault="007F59AB" w:rsidP="007F59AB">
      <w:pPr>
        <w:shd w:val="clear" w:color="auto" w:fill="FFFFFF"/>
        <w:textAlignment w:val="baseline"/>
        <w:rPr>
          <w:rFonts w:eastAsia="Times New Roman"/>
          <w:color w:val="000000"/>
        </w:rPr>
      </w:pPr>
      <w:r>
        <w:rPr>
          <w:rFonts w:eastAsia="Times New Roman"/>
          <w:color w:val="000000"/>
        </w:rPr>
        <w:t xml:space="preserve"> </w:t>
      </w:r>
      <w:r w:rsidRPr="00F6210D">
        <w:rPr>
          <w:rFonts w:eastAsia="Times New Roman"/>
          <w:color w:val="000000"/>
        </w:rPr>
        <w:t>В основной школе педагоги ставят цель выйти на уровень развития исследовательских навыков, самостоятельной работы, умение ставить цели и организовывать свою учебную и познавательную деятельность, осваивать социальные роли.</w:t>
      </w:r>
    </w:p>
    <w:p w:rsidR="007F59AB" w:rsidRPr="00F6210D" w:rsidRDefault="007F59AB" w:rsidP="007F59AB">
      <w:pPr>
        <w:shd w:val="clear" w:color="auto" w:fill="FFFFFF"/>
        <w:textAlignment w:val="baseline"/>
        <w:rPr>
          <w:rFonts w:eastAsia="Times New Roman"/>
          <w:color w:val="000000"/>
        </w:rPr>
      </w:pPr>
      <w:r w:rsidRPr="00F6210D">
        <w:rPr>
          <w:rFonts w:eastAsia="Times New Roman"/>
          <w:color w:val="000000"/>
        </w:rPr>
        <w:t>Проектная и исследовательская работа предполагает деятельность, направленную на активизацию познавательной деятельности, развитие креативности и одновременно формирование определенных личностных качеств (умение работать в коллективе, ощущать себя членом команды, брать ответственность за выбор решения на себя, разделять ответственность с другими, анализировать результаты деятельности).</w:t>
      </w:r>
    </w:p>
    <w:p w:rsidR="007F59AB" w:rsidRPr="00F6210D" w:rsidRDefault="007F59AB" w:rsidP="007F59AB">
      <w:pPr>
        <w:shd w:val="clear" w:color="auto" w:fill="FFFFFF"/>
        <w:textAlignment w:val="baseline"/>
        <w:rPr>
          <w:rFonts w:eastAsia="Times New Roman"/>
          <w:color w:val="000000"/>
        </w:rPr>
      </w:pPr>
      <w:r>
        <w:rPr>
          <w:rFonts w:eastAsia="Times New Roman"/>
          <w:color w:val="000000"/>
        </w:rPr>
        <w:t xml:space="preserve">  </w:t>
      </w:r>
      <w:r w:rsidRPr="00F6210D">
        <w:rPr>
          <w:rFonts w:eastAsia="Times New Roman"/>
          <w:color w:val="000000"/>
        </w:rPr>
        <w:t>Информационно-коммуникационные технологии позволяют развивать навыки самостоятельной исследовательской творческой работы, способствуют самовыражению и саморазвитию личности.  Внедрение информационно-коммуникативных технологий в образовательный процесс позволило усилить наглядность и эмоциональную составляющую обучения.</w:t>
      </w:r>
    </w:p>
    <w:p w:rsidR="007F59AB" w:rsidRPr="00F6210D" w:rsidRDefault="007F59AB" w:rsidP="007F59AB">
      <w:pPr>
        <w:shd w:val="clear" w:color="auto" w:fill="FFFFFF"/>
        <w:textAlignment w:val="baseline"/>
        <w:rPr>
          <w:rFonts w:eastAsia="Times New Roman"/>
          <w:color w:val="000000"/>
        </w:rPr>
      </w:pPr>
      <w:r>
        <w:rPr>
          <w:rFonts w:eastAsia="Times New Roman"/>
          <w:color w:val="000000"/>
        </w:rPr>
        <w:t xml:space="preserve">  </w:t>
      </w:r>
      <w:r w:rsidRPr="00F6210D">
        <w:rPr>
          <w:rFonts w:eastAsia="Times New Roman"/>
          <w:color w:val="000000"/>
        </w:rPr>
        <w:t>Применение здоровьесберегающих технологий позволяет совершенствовать работу, направленную на сохранение и укрепление здоровья учащихся и привитие им навыка здорового образа жизни, что способствует формированию у школьников представления об ответственности за собственное здоровье и здоровье окружающих, обеспечивает учащихся необходимой информацией для формирования собственных стратегий и технологий, позволяющих сохранять и укреплять здоровье.</w:t>
      </w:r>
    </w:p>
    <w:p w:rsidR="007F59AB" w:rsidRDefault="007F59AB" w:rsidP="007F59AB">
      <w:pPr>
        <w:shd w:val="clear" w:color="auto" w:fill="FFFFFF"/>
        <w:textAlignment w:val="baseline"/>
        <w:rPr>
          <w:rFonts w:eastAsia="Times New Roman"/>
          <w:color w:val="000000"/>
        </w:rPr>
      </w:pPr>
      <w:r>
        <w:rPr>
          <w:rFonts w:eastAsia="Times New Roman"/>
          <w:color w:val="000000"/>
        </w:rPr>
        <w:lastRenderedPageBreak/>
        <w:t xml:space="preserve">  </w:t>
      </w:r>
      <w:r w:rsidRPr="007F59AB">
        <w:rPr>
          <w:rFonts w:eastAsia="Times New Roman"/>
          <w:color w:val="000000"/>
        </w:rPr>
        <w:t>И</w:t>
      </w:r>
      <w:r w:rsidRPr="00F6210D">
        <w:rPr>
          <w:rFonts w:eastAsia="Times New Roman"/>
          <w:color w:val="000000"/>
        </w:rPr>
        <w:t>спользование современных образовательных технологий в практике обучения – обязательное условие интеллектуального, творческого и нравственного развития учащихся и роста профессиональной компетенции педагогов. </w:t>
      </w:r>
    </w:p>
    <w:p w:rsidR="00C52EF4" w:rsidRPr="00825F45" w:rsidRDefault="00C52EF4" w:rsidP="00825F45">
      <w:pPr>
        <w:ind w:firstLine="426"/>
        <w:jc w:val="center"/>
        <w:rPr>
          <w:b/>
          <w:i/>
          <w:u w:val="single"/>
        </w:rPr>
      </w:pPr>
      <w:r w:rsidRPr="00825F45">
        <w:rPr>
          <w:b/>
          <w:i/>
          <w:u w:val="single"/>
        </w:rPr>
        <w:t>Результаты воспитательной деятельности школы</w:t>
      </w:r>
    </w:p>
    <w:p w:rsidR="00246243" w:rsidRPr="00D50AB5" w:rsidRDefault="00246243" w:rsidP="00246243">
      <w:pPr>
        <w:rPr>
          <w:rFonts w:eastAsia="Times New Roman"/>
        </w:rPr>
      </w:pPr>
      <w:r w:rsidRPr="00D50AB5">
        <w:rPr>
          <w:b/>
          <w:i/>
        </w:rPr>
        <w:t xml:space="preserve"> </w:t>
      </w:r>
      <w:r w:rsidRPr="00D50AB5">
        <w:rPr>
          <w:rFonts w:eastAsia="Times New Roman"/>
        </w:rPr>
        <w:t>В основе организации воспитательного процесса в школе лежит формирование личности школьника с высоким уровнем нравственности и гражданственности. Наша воспитательная система опирается на общечеловеческие ценности: Отечество, семья, труд, знание и культура. Научно-методическим обеспечением воспитательного процесса были:</w:t>
      </w:r>
    </w:p>
    <w:p w:rsidR="00246243" w:rsidRPr="00D50AB5" w:rsidRDefault="00246243" w:rsidP="00246243">
      <w:pPr>
        <w:rPr>
          <w:rFonts w:eastAsia="Times New Roman"/>
        </w:rPr>
      </w:pPr>
      <w:r w:rsidRPr="00D50AB5">
        <w:rPr>
          <w:rFonts w:eastAsia="Times New Roman"/>
        </w:rPr>
        <w:t>- закон РФ об образовании;</w:t>
      </w:r>
    </w:p>
    <w:p w:rsidR="00246243" w:rsidRPr="00D50AB5" w:rsidRDefault="00246243" w:rsidP="00246243">
      <w:pPr>
        <w:rPr>
          <w:rFonts w:eastAsia="Times New Roman"/>
        </w:rPr>
      </w:pPr>
      <w:r w:rsidRPr="00D50AB5">
        <w:rPr>
          <w:rFonts w:eastAsia="Times New Roman"/>
        </w:rPr>
        <w:t>- конвенция о правах ребенка;</w:t>
      </w:r>
    </w:p>
    <w:p w:rsidR="00246243" w:rsidRPr="00D50AB5" w:rsidRDefault="00246243" w:rsidP="00246243">
      <w:pPr>
        <w:rPr>
          <w:rFonts w:eastAsia="Times New Roman"/>
        </w:rPr>
      </w:pPr>
      <w:r w:rsidRPr="00D50AB5">
        <w:rPr>
          <w:rFonts w:eastAsia="Times New Roman"/>
        </w:rPr>
        <w:t>- устав школы;</w:t>
      </w:r>
    </w:p>
    <w:p w:rsidR="00246243" w:rsidRPr="00D50AB5" w:rsidRDefault="00246243" w:rsidP="00246243">
      <w:pPr>
        <w:rPr>
          <w:rFonts w:eastAsia="Times New Roman"/>
        </w:rPr>
      </w:pPr>
      <w:r w:rsidRPr="00D50AB5">
        <w:rPr>
          <w:rFonts w:eastAsia="Times New Roman"/>
        </w:rPr>
        <w:t>- школьные воспитательные программы.</w:t>
      </w:r>
    </w:p>
    <w:p w:rsidR="00246243" w:rsidRPr="00D50AB5" w:rsidRDefault="00246243" w:rsidP="00246243">
      <w:pPr>
        <w:rPr>
          <w:rFonts w:eastAsia="Times New Roman"/>
        </w:rPr>
      </w:pPr>
      <w:r w:rsidRPr="00D50AB5">
        <w:rPr>
          <w:rFonts w:eastAsia="Times New Roman"/>
        </w:rPr>
        <w:t xml:space="preserve">  В 2017-18 учебном году целью воспитательной работы стало: создание воспитательного пространства, главной ценностью которого является личность каждого ребенка, а цель – воспитание в нем человека культуры, гражданина и патриота. Коллектив школы решал следующие воспитательные задачи:</w:t>
      </w:r>
    </w:p>
    <w:p w:rsidR="00246243" w:rsidRPr="00D50AB5" w:rsidRDefault="00246243" w:rsidP="00246243">
      <w:pPr>
        <w:numPr>
          <w:ilvl w:val="0"/>
          <w:numId w:val="37"/>
        </w:numPr>
        <w:spacing w:line="276" w:lineRule="auto"/>
        <w:rPr>
          <w:rFonts w:eastAsia="Calibri"/>
          <w:u w:val="single"/>
        </w:rPr>
      </w:pPr>
      <w:r w:rsidRPr="00D50AB5">
        <w:rPr>
          <w:rFonts w:eastAsia="Calibri"/>
        </w:rPr>
        <w:t xml:space="preserve">формирование у школьников системы духовно-нравственных ценностей,  готовности к самостоятельному нравственному выбору;  </w:t>
      </w:r>
    </w:p>
    <w:p w:rsidR="00246243" w:rsidRPr="00D50AB5" w:rsidRDefault="00246243" w:rsidP="00246243">
      <w:pPr>
        <w:numPr>
          <w:ilvl w:val="0"/>
          <w:numId w:val="37"/>
        </w:numPr>
        <w:spacing w:line="276" w:lineRule="auto"/>
        <w:rPr>
          <w:rFonts w:eastAsia="Calibri"/>
        </w:rPr>
      </w:pPr>
      <w:r w:rsidRPr="00D50AB5">
        <w:rPr>
          <w:rFonts w:eastAsia="Calibri"/>
        </w:rPr>
        <w:t xml:space="preserve">организация ученического самоуправления, способствующего сплочению  школьного коллектива и реализации каждым школьником своей гражданской позиции; </w:t>
      </w:r>
    </w:p>
    <w:p w:rsidR="00246243" w:rsidRPr="00D50AB5" w:rsidRDefault="00246243" w:rsidP="00246243">
      <w:pPr>
        <w:numPr>
          <w:ilvl w:val="0"/>
          <w:numId w:val="37"/>
        </w:numPr>
        <w:spacing w:line="276" w:lineRule="auto"/>
        <w:rPr>
          <w:rFonts w:eastAsia="Calibri"/>
        </w:rPr>
      </w:pPr>
      <w:r w:rsidRPr="00D50AB5">
        <w:rPr>
          <w:rFonts w:eastAsia="Calibri"/>
        </w:rPr>
        <w:t>формирование у школьников гражданской ответственности и правового самосознания;</w:t>
      </w:r>
    </w:p>
    <w:p w:rsidR="00246243" w:rsidRPr="00D50AB5" w:rsidRDefault="00246243" w:rsidP="00246243">
      <w:pPr>
        <w:numPr>
          <w:ilvl w:val="0"/>
          <w:numId w:val="37"/>
        </w:numPr>
        <w:spacing w:line="276" w:lineRule="auto"/>
        <w:rPr>
          <w:rFonts w:eastAsia="Calibri"/>
        </w:rPr>
      </w:pPr>
      <w:r w:rsidRPr="00D50AB5">
        <w:rPr>
          <w:rFonts w:eastAsia="Calibri"/>
        </w:rPr>
        <w:t>развитие познавательной и социальной  активности учащихся, воспитание ответственного отношения к учебе, сознательной  дисциплины, потребности в самосовершенствовании и самореализации;</w:t>
      </w:r>
    </w:p>
    <w:p w:rsidR="00246243" w:rsidRPr="00D50AB5" w:rsidRDefault="00246243" w:rsidP="00246243">
      <w:pPr>
        <w:numPr>
          <w:ilvl w:val="0"/>
          <w:numId w:val="37"/>
        </w:numPr>
        <w:spacing w:line="276" w:lineRule="auto"/>
        <w:rPr>
          <w:rFonts w:eastAsia="Calibri"/>
        </w:rPr>
      </w:pPr>
      <w:r w:rsidRPr="00D50AB5">
        <w:rPr>
          <w:rFonts w:eastAsia="Calibri"/>
        </w:rPr>
        <w:t xml:space="preserve">формирование основ культуры общения и построения межличностных отношений, развитие организаторских, партнерских и лидерских качеств, коммуникативных навыков; </w:t>
      </w:r>
    </w:p>
    <w:p w:rsidR="00246243" w:rsidRPr="00D50AB5" w:rsidRDefault="00246243" w:rsidP="00246243">
      <w:pPr>
        <w:numPr>
          <w:ilvl w:val="0"/>
          <w:numId w:val="37"/>
        </w:numPr>
        <w:spacing w:line="276" w:lineRule="auto"/>
        <w:rPr>
          <w:rFonts w:eastAsia="Calibri"/>
        </w:rPr>
      </w:pPr>
      <w:r w:rsidRPr="00D50AB5">
        <w:rPr>
          <w:rFonts w:eastAsia="Calibri"/>
        </w:rPr>
        <w:t>воспитание самостоятельности и инициативности, приучение к различным видам общественной деятельности, развитие творческой индивидуальности и креативности;</w:t>
      </w:r>
    </w:p>
    <w:p w:rsidR="00246243" w:rsidRPr="00D50AB5" w:rsidRDefault="00246243" w:rsidP="00246243">
      <w:pPr>
        <w:numPr>
          <w:ilvl w:val="0"/>
          <w:numId w:val="37"/>
        </w:numPr>
        <w:spacing w:line="276" w:lineRule="auto"/>
        <w:rPr>
          <w:rFonts w:eastAsia="Calibri"/>
        </w:rPr>
      </w:pPr>
      <w:r w:rsidRPr="00D50AB5">
        <w:rPr>
          <w:rFonts w:eastAsia="Calibri"/>
        </w:rPr>
        <w:t>формирование основ здорового образа жизни;</w:t>
      </w:r>
    </w:p>
    <w:p w:rsidR="00246243" w:rsidRPr="00D50AB5" w:rsidRDefault="00246243" w:rsidP="00246243">
      <w:pPr>
        <w:numPr>
          <w:ilvl w:val="0"/>
          <w:numId w:val="37"/>
        </w:numPr>
        <w:spacing w:line="276" w:lineRule="auto"/>
        <w:rPr>
          <w:rFonts w:eastAsia="Calibri"/>
        </w:rPr>
      </w:pPr>
      <w:r w:rsidRPr="00D50AB5">
        <w:rPr>
          <w:rFonts w:eastAsia="Calibri"/>
        </w:rPr>
        <w:t>активное вовлечение родителей в процесс жизнедеятельности школы,</w:t>
      </w:r>
    </w:p>
    <w:p w:rsidR="00246243" w:rsidRPr="00D50AB5" w:rsidRDefault="00246243" w:rsidP="00246243">
      <w:pPr>
        <w:pStyle w:val="a3"/>
        <w:numPr>
          <w:ilvl w:val="0"/>
          <w:numId w:val="37"/>
        </w:numPr>
        <w:spacing w:line="276" w:lineRule="auto"/>
        <w:rPr>
          <w:rFonts w:ascii="Times New Roman" w:hAnsi="Times New Roman"/>
        </w:rPr>
      </w:pPr>
      <w:r w:rsidRPr="00D50AB5">
        <w:rPr>
          <w:rFonts w:ascii="Times New Roman" w:hAnsi="Times New Roman"/>
        </w:rPr>
        <w:t>продолжение формирования системы работы с родителями и общественностью;</w:t>
      </w:r>
    </w:p>
    <w:p w:rsidR="00246243" w:rsidRPr="00D50AB5" w:rsidRDefault="00246243" w:rsidP="00246243">
      <w:pPr>
        <w:pStyle w:val="a3"/>
        <w:numPr>
          <w:ilvl w:val="0"/>
          <w:numId w:val="37"/>
        </w:numPr>
        <w:spacing w:line="276" w:lineRule="auto"/>
        <w:rPr>
          <w:rFonts w:ascii="Times New Roman" w:hAnsi="Times New Roman"/>
        </w:rPr>
      </w:pPr>
      <w:r w:rsidRPr="00D50AB5">
        <w:rPr>
          <w:rFonts w:ascii="Times New Roman" w:hAnsi="Times New Roman"/>
        </w:rPr>
        <w:t>качественное улучшение индивидуальной работы с учащимися группы риска, работы     по охране детства, опекаемыми и другими социально незащищенными категориями   детей.</w:t>
      </w:r>
    </w:p>
    <w:p w:rsidR="00246243" w:rsidRPr="00D50AB5" w:rsidRDefault="00246243" w:rsidP="00246243">
      <w:pPr>
        <w:rPr>
          <w:rFonts w:eastAsia="Times New Roman"/>
        </w:rPr>
      </w:pPr>
    </w:p>
    <w:p w:rsidR="00246243" w:rsidRPr="00D50AB5" w:rsidRDefault="00246243" w:rsidP="00246243">
      <w:pPr>
        <w:rPr>
          <w:rFonts w:eastAsia="Times New Roman"/>
        </w:rPr>
      </w:pPr>
      <w:r w:rsidRPr="00D50AB5">
        <w:rPr>
          <w:rFonts w:eastAsia="Times New Roman"/>
        </w:rPr>
        <w:t>Основными направлениями воспитательной работы в школе мы определили следующие:</w:t>
      </w:r>
    </w:p>
    <w:p w:rsidR="00246243" w:rsidRPr="00D50AB5" w:rsidRDefault="00246243" w:rsidP="00246243">
      <w:pPr>
        <w:rPr>
          <w:rFonts w:eastAsia="Times New Roman"/>
        </w:rPr>
      </w:pPr>
      <w:r w:rsidRPr="00D50AB5">
        <w:rPr>
          <w:rFonts w:eastAsia="Times New Roman"/>
          <w:b/>
          <w:bCs/>
          <w:i/>
          <w:iCs/>
        </w:rPr>
        <w:t>Духовно-нравственное.</w:t>
      </w:r>
      <w:r w:rsidRPr="00D50AB5">
        <w:rPr>
          <w:rFonts w:eastAsia="Times New Roman"/>
        </w:rPr>
        <w:t xml:space="preserve"> Цель: осознание учащимися в процессе патриотического воспитания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позиций в практической деятельности. </w:t>
      </w:r>
    </w:p>
    <w:p w:rsidR="00246243" w:rsidRPr="00D50AB5" w:rsidRDefault="00246243" w:rsidP="00246243">
      <w:pPr>
        <w:autoSpaceDE w:val="0"/>
        <w:autoSpaceDN w:val="0"/>
        <w:adjustRightInd w:val="0"/>
        <w:rPr>
          <w:rFonts w:eastAsia="Times New Roman"/>
        </w:rPr>
      </w:pPr>
      <w:r w:rsidRPr="00D50AB5">
        <w:rPr>
          <w:rFonts w:eastAsia="Times New Roman"/>
          <w:b/>
          <w:bCs/>
          <w:i/>
          <w:iCs/>
        </w:rPr>
        <w:t>Историко-краеведческое.</w:t>
      </w:r>
      <w:r w:rsidRPr="00D50AB5">
        <w:rPr>
          <w:rFonts w:eastAsia="Times New Roman"/>
        </w:rPr>
        <w:t xml:space="preserve"> Система мероприятий по патриотическому воспитанию, направленных на познание историко-культурных корней, осознание неповторимости Отечества, его судьбы, неразрывности с ней, формирование гордости за сопричастность к </w:t>
      </w:r>
      <w:r w:rsidRPr="00D50AB5">
        <w:rPr>
          <w:rFonts w:eastAsia="Times New Roman"/>
        </w:rPr>
        <w:lastRenderedPageBreak/>
        <w:t>деяниям предков и современников и исторической ответственности за происходящее в обществе.</w:t>
      </w:r>
    </w:p>
    <w:p w:rsidR="00246243" w:rsidRPr="00D50AB5" w:rsidRDefault="00246243" w:rsidP="00246243">
      <w:pPr>
        <w:autoSpaceDE w:val="0"/>
        <w:autoSpaceDN w:val="0"/>
        <w:adjustRightInd w:val="0"/>
        <w:rPr>
          <w:rFonts w:eastAsia="Times New Roman"/>
        </w:rPr>
      </w:pPr>
      <w:r w:rsidRPr="00D50AB5">
        <w:rPr>
          <w:rFonts w:eastAsia="Times New Roman"/>
          <w:b/>
          <w:bCs/>
          <w:i/>
          <w:iCs/>
        </w:rPr>
        <w:t xml:space="preserve"> Гражданско-патриотическое воспитание. </w:t>
      </w:r>
      <w:r w:rsidRPr="00D50AB5">
        <w:rPr>
          <w:rFonts w:eastAsia="Times New Roman"/>
        </w:rPr>
        <w:t>Воздействует через систему мероприятий на формирование правовой культуры и законопослушности, навыков оценки политических и правовых событий и процессов в обществе и государстве, гражданской позиции, постоянной готовности к служению своему народу и выполнению конституционного долга.</w:t>
      </w:r>
    </w:p>
    <w:p w:rsidR="00246243" w:rsidRPr="00D50AB5" w:rsidRDefault="00246243" w:rsidP="00246243">
      <w:pPr>
        <w:autoSpaceDE w:val="0"/>
        <w:autoSpaceDN w:val="0"/>
        <w:adjustRightInd w:val="0"/>
        <w:rPr>
          <w:rFonts w:eastAsia="Times New Roman"/>
        </w:rPr>
      </w:pPr>
      <w:r w:rsidRPr="00D50AB5">
        <w:rPr>
          <w:rFonts w:eastAsia="Times New Roman"/>
          <w:b/>
          <w:bCs/>
          <w:i/>
          <w:iCs/>
        </w:rPr>
        <w:t xml:space="preserve">  Социально-патриотическое. </w:t>
      </w:r>
      <w:r w:rsidRPr="00D50AB5">
        <w:rPr>
          <w:rFonts w:eastAsia="Times New Roman"/>
        </w:rPr>
        <w:t xml:space="preserve">Направлено на активизацию духовно-нравственной и культурно-исторической преемственности поколений, формирование активной жизненной позиции, проявление чувств благородства и сострадания, проявление заботы о людях пожилого возраста. </w:t>
      </w:r>
    </w:p>
    <w:p w:rsidR="00246243" w:rsidRPr="00D50AB5" w:rsidRDefault="00246243" w:rsidP="00246243">
      <w:pPr>
        <w:autoSpaceDE w:val="0"/>
        <w:autoSpaceDN w:val="0"/>
        <w:adjustRightInd w:val="0"/>
        <w:rPr>
          <w:rFonts w:eastAsia="Times New Roman"/>
        </w:rPr>
      </w:pPr>
      <w:r w:rsidRPr="00D50AB5">
        <w:rPr>
          <w:rFonts w:eastAsia="Times New Roman"/>
          <w:b/>
          <w:bCs/>
          <w:i/>
          <w:iCs/>
        </w:rPr>
        <w:t xml:space="preserve">Военно-патриотическое. </w:t>
      </w:r>
      <w:r w:rsidRPr="00D50AB5">
        <w:rPr>
          <w:rFonts w:eastAsia="Times New Roman"/>
        </w:rPr>
        <w:t>Ориентировано на формирование у молодежи высокого патриотического сознания, идей служения Отечеству, способности к его вооруженной защите.</w:t>
      </w:r>
    </w:p>
    <w:p w:rsidR="00246243" w:rsidRPr="00D50AB5" w:rsidRDefault="00246243" w:rsidP="00246243">
      <w:pPr>
        <w:autoSpaceDE w:val="0"/>
        <w:autoSpaceDN w:val="0"/>
        <w:adjustRightInd w:val="0"/>
        <w:rPr>
          <w:rFonts w:eastAsia="Times New Roman"/>
        </w:rPr>
      </w:pPr>
      <w:r w:rsidRPr="00D50AB5">
        <w:rPr>
          <w:rFonts w:eastAsia="Times New Roman"/>
          <w:b/>
          <w:bCs/>
          <w:i/>
          <w:iCs/>
        </w:rPr>
        <w:t xml:space="preserve">Героико-патриотическое. </w:t>
      </w:r>
      <w:r w:rsidRPr="00D50AB5">
        <w:rPr>
          <w:rFonts w:eastAsia="Times New Roman"/>
        </w:rPr>
        <w:t xml:space="preserve">Составная часть патриотического воспитания, ориентированная на пропаганду героических профессий, а также знаменательных героических и исторических дат нашей истории, воспитание чувства гордости к героическим деяниям предков и их традициям. </w:t>
      </w:r>
    </w:p>
    <w:p w:rsidR="00246243" w:rsidRPr="00D50AB5" w:rsidRDefault="00246243" w:rsidP="00246243">
      <w:pPr>
        <w:autoSpaceDE w:val="0"/>
        <w:autoSpaceDN w:val="0"/>
        <w:adjustRightInd w:val="0"/>
        <w:spacing w:after="60"/>
        <w:rPr>
          <w:rFonts w:eastAsia="Times New Roman"/>
        </w:rPr>
      </w:pPr>
      <w:r w:rsidRPr="00D50AB5">
        <w:rPr>
          <w:rFonts w:eastAsia="Times New Roman"/>
          <w:b/>
          <w:bCs/>
          <w:i/>
          <w:iCs/>
        </w:rPr>
        <w:t>Спортивно-патриотическое.</w:t>
      </w:r>
      <w:r w:rsidRPr="00D50AB5">
        <w:rPr>
          <w:rFonts w:eastAsia="Times New Roman"/>
        </w:rPr>
        <w:t xml:space="preserve"> Направлено на развитие морально-волевых качеств, воспитание силы, ловкости, выносливости, стойкости, мужества, дисциплинированности в процессе занятий физической культурой и спортом, формирование опыта служения Отечеству и готовности к защите Родины. </w:t>
      </w:r>
    </w:p>
    <w:p w:rsidR="00246243" w:rsidRPr="00D50AB5" w:rsidRDefault="00246243" w:rsidP="00246243">
      <w:pPr>
        <w:rPr>
          <w:rFonts w:eastAsia="Times New Roman"/>
        </w:rPr>
      </w:pPr>
      <w:r w:rsidRPr="00D50AB5">
        <w:rPr>
          <w:rFonts w:eastAsia="Times New Roman"/>
        </w:rPr>
        <w:t>Многовековая история наших народов свидетельствует, что без патриотизма немыслимо создать сильную державу, невозможно привить людям понимание их гражданского долга и уважения к закону. Поэтому патриотическое воспитание всегда и везде рассматривается как фактор консолидации всего общества, является источником и средством духовного, политического и экономического возрождения страны, ее государственной целостности и безопасности.</w:t>
      </w:r>
    </w:p>
    <w:p w:rsidR="00246243" w:rsidRPr="00D50AB5" w:rsidRDefault="00246243" w:rsidP="00246243">
      <w:pPr>
        <w:autoSpaceDE w:val="0"/>
        <w:autoSpaceDN w:val="0"/>
        <w:adjustRightInd w:val="0"/>
        <w:rPr>
          <w:rFonts w:eastAsia="Times New Roman"/>
        </w:rPr>
      </w:pPr>
      <w:r w:rsidRPr="00D50AB5">
        <w:rPr>
          <w:rFonts w:eastAsia="Times New Roman"/>
        </w:rPr>
        <w:t>Работа по гражданско-патриотическому воспитанию проводилась комплексно, в единстве ее составных частей и с учетом возрастных особенностей школьников, воздействия на сознание, чувства, волю, психику и физическое развитие учащихся.</w:t>
      </w:r>
    </w:p>
    <w:p w:rsidR="00246243" w:rsidRPr="00D50AB5" w:rsidRDefault="00246243" w:rsidP="00246243">
      <w:pPr>
        <w:rPr>
          <w:rFonts w:eastAsia="Times New Roman"/>
        </w:rPr>
      </w:pPr>
      <w:r w:rsidRPr="00D50AB5">
        <w:rPr>
          <w:rFonts w:eastAsia="Times New Roman"/>
        </w:rPr>
        <w:t xml:space="preserve">Все вышеперечисленные аспекты нашли свое отражение  в программе «Я – гражданин России».  </w:t>
      </w:r>
    </w:p>
    <w:p w:rsidR="00246243" w:rsidRPr="00D50AB5" w:rsidRDefault="00246243" w:rsidP="00246243">
      <w:pPr>
        <w:autoSpaceDE w:val="0"/>
        <w:autoSpaceDN w:val="0"/>
        <w:adjustRightInd w:val="0"/>
        <w:rPr>
          <w:rFonts w:eastAsia="Times New Roman"/>
        </w:rPr>
      </w:pPr>
      <w:r w:rsidRPr="00D50AB5">
        <w:rPr>
          <w:rFonts w:eastAsia="Times New Roman"/>
        </w:rPr>
        <w:t xml:space="preserve">         Следующим направлением воспитательной работы школы стал вопрос духовно-нравственного воспитания детей.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низкий уровень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 -вещевые" по характеру ценности, формируются вредные привычки у детей младшего школьного возраста. Перед семьями учащихся и  школой встала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 Для решения этих задач была разработана программа духовно-нравственного воспитания и развития учащихся, разработанная в соответствии с требованиями Закона «Об образовании», Федерального государственного образовательного стандарта начального и среднего общего образования, на основании Концепции духовно-нравственного развития и воспитания личности гражданина России.</w:t>
      </w:r>
    </w:p>
    <w:p w:rsidR="00246243" w:rsidRPr="00D50AB5" w:rsidRDefault="00246243" w:rsidP="00246243">
      <w:pPr>
        <w:autoSpaceDE w:val="0"/>
        <w:autoSpaceDN w:val="0"/>
        <w:adjustRightInd w:val="0"/>
        <w:rPr>
          <w:rFonts w:eastAsia="Times New Roman"/>
          <w:bCs/>
        </w:rPr>
      </w:pPr>
      <w:r w:rsidRPr="00D50AB5">
        <w:rPr>
          <w:rFonts w:eastAsia="Times New Roman"/>
          <w:b/>
          <w:i/>
        </w:rPr>
        <w:lastRenderedPageBreak/>
        <w:t xml:space="preserve">         Цель</w:t>
      </w:r>
      <w:r w:rsidRPr="00D50AB5">
        <w:rPr>
          <w:rFonts w:eastAsia="Times New Roman"/>
        </w:rPr>
        <w:t xml:space="preserve"> </w:t>
      </w:r>
      <w:r w:rsidRPr="00D50AB5">
        <w:rPr>
          <w:rFonts w:eastAsia="Times New Roman"/>
          <w:b/>
          <w:i/>
        </w:rPr>
        <w:t>программы</w:t>
      </w:r>
      <w:r w:rsidRPr="00D50AB5">
        <w:rPr>
          <w:rFonts w:eastAsia="Times New Roman"/>
        </w:rPr>
        <w:t xml:space="preserve"> духовно-нравственного развития и воспитания обучающихся: </w:t>
      </w:r>
      <w:r w:rsidRPr="00D50AB5">
        <w:rPr>
          <w:rFonts w:eastAsia="Times New Roman"/>
          <w:bCs/>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246243" w:rsidRPr="00D50AB5" w:rsidRDefault="00246243" w:rsidP="00246243">
      <w:pPr>
        <w:widowControl w:val="0"/>
        <w:ind w:right="-43"/>
        <w:rPr>
          <w:rFonts w:eastAsia="Times New Roman"/>
          <w:b/>
          <w:i/>
        </w:rPr>
      </w:pPr>
      <w:r w:rsidRPr="00D50AB5">
        <w:rPr>
          <w:rFonts w:eastAsia="Times New Roman"/>
          <w:b/>
          <w:i/>
        </w:rPr>
        <w:t>Задачи программы:</w:t>
      </w:r>
    </w:p>
    <w:p w:rsidR="00246243" w:rsidRPr="00D50AB5" w:rsidRDefault="00246243" w:rsidP="00246243">
      <w:pPr>
        <w:widowControl w:val="0"/>
        <w:ind w:right="-43"/>
        <w:rPr>
          <w:rFonts w:eastAsia="Times New Roman"/>
        </w:rPr>
      </w:pPr>
      <w:r w:rsidRPr="00D50AB5">
        <w:rPr>
          <w:rFonts w:eastAsia="Times New Roman"/>
        </w:rPr>
        <w:t xml:space="preserve">- формировать основы гражданской идентичности: чувства сопричастности и гордости за свою Родину, уважения к истории и культуре народа; </w:t>
      </w:r>
    </w:p>
    <w:p w:rsidR="00246243" w:rsidRPr="00D50AB5" w:rsidRDefault="00246243" w:rsidP="00246243">
      <w:pPr>
        <w:widowControl w:val="0"/>
        <w:ind w:right="-43"/>
        <w:rPr>
          <w:rFonts w:eastAsia="Times New Roman"/>
        </w:rPr>
      </w:pPr>
      <w:r w:rsidRPr="00D50AB5">
        <w:rPr>
          <w:rFonts w:eastAsia="Times New Roman"/>
        </w:rPr>
        <w:t xml:space="preserve">- воспитывать в каждом ученике трудолюбие, уважение к правам и свободам человека, любовь к окружающей природе, Родине, семье; </w:t>
      </w:r>
    </w:p>
    <w:p w:rsidR="00246243" w:rsidRPr="00D50AB5" w:rsidRDefault="00246243" w:rsidP="00246243">
      <w:pPr>
        <w:widowControl w:val="0"/>
        <w:ind w:right="-43"/>
        <w:rPr>
          <w:rFonts w:eastAsia="Times New Roman"/>
        </w:rPr>
      </w:pPr>
      <w:r w:rsidRPr="00D50AB5">
        <w:rPr>
          <w:rFonts w:eastAsia="Times New Roman"/>
        </w:rPr>
        <w:t xml:space="preserve">- воспитывать нравственные качества личности ребёнка, </w:t>
      </w:r>
    </w:p>
    <w:p w:rsidR="00246243" w:rsidRPr="00D50AB5" w:rsidRDefault="00246243" w:rsidP="00246243">
      <w:pPr>
        <w:widowControl w:val="0"/>
        <w:ind w:right="-43"/>
        <w:rPr>
          <w:rFonts w:eastAsia="Times New Roman"/>
        </w:rPr>
      </w:pPr>
      <w:r w:rsidRPr="00D50AB5">
        <w:rPr>
          <w:rFonts w:eastAsia="Times New Roman"/>
        </w:rPr>
        <w:t>- способствовать освоению ребёнком основных социальных ролей, моральных и этических норм;</w:t>
      </w:r>
    </w:p>
    <w:p w:rsidR="00246243" w:rsidRPr="00D50AB5" w:rsidRDefault="00246243" w:rsidP="00246243">
      <w:pPr>
        <w:widowControl w:val="0"/>
        <w:ind w:right="-43"/>
        <w:rPr>
          <w:rFonts w:eastAsia="Times New Roman"/>
        </w:rPr>
      </w:pPr>
      <w:r w:rsidRPr="00D50AB5">
        <w:rPr>
          <w:rFonts w:eastAsia="Times New Roman"/>
        </w:rPr>
        <w:t>- приобщать детей к культурным традициям своего народа, общечеловеческим ценностям в условиях многонационального государства.</w:t>
      </w:r>
    </w:p>
    <w:p w:rsidR="00246243" w:rsidRPr="00D50AB5" w:rsidRDefault="00246243" w:rsidP="00246243">
      <w:pPr>
        <w:widowControl w:val="0"/>
        <w:ind w:right="-43"/>
        <w:rPr>
          <w:rFonts w:eastAsia="Times New Roman"/>
        </w:rPr>
      </w:pPr>
      <w:r w:rsidRPr="00D50AB5">
        <w:rPr>
          <w:rFonts w:eastAsia="Calibri"/>
        </w:rPr>
        <w:t xml:space="preserve"> В течение года проведены мероприятия, способствующие формированию и проявлению определенных нравственных качеств личности учащихся. Проведены общешкольные мероприятия «День Матери», «День пожилых людей», акции «Помоги ветерану», «Благоустрой памятник».</w:t>
      </w:r>
    </w:p>
    <w:p w:rsidR="00246243" w:rsidRPr="00D50AB5" w:rsidRDefault="00246243" w:rsidP="00246243">
      <w:pPr>
        <w:rPr>
          <w:rFonts w:eastAsia="Calibri"/>
          <w:color w:val="000000"/>
        </w:rPr>
      </w:pPr>
      <w:r w:rsidRPr="00D50AB5">
        <w:rPr>
          <w:rFonts w:eastAsia="Calibri"/>
          <w:b/>
          <w:i/>
        </w:rPr>
        <w:t xml:space="preserve">         </w:t>
      </w:r>
      <w:r w:rsidRPr="00D50AB5">
        <w:rPr>
          <w:rFonts w:eastAsia="Calibri"/>
        </w:rPr>
        <w:t>Спортивно – оздоровительное направление деятельности школы осуществлялась по трем направлениям: внеклассная работа, проведение физкультурно-массовых и спортивных мероприятий и мониторинг физического развития, физической подготовленности учащихся. Физкультурно-массовые и спортивные мероприятия</w:t>
      </w:r>
      <w:r w:rsidRPr="00D50AB5">
        <w:rPr>
          <w:rFonts w:eastAsia="Calibri"/>
          <w:b/>
          <w:i/>
          <w:iCs/>
        </w:rPr>
        <w:t xml:space="preserve"> </w:t>
      </w:r>
      <w:r w:rsidRPr="00D50AB5">
        <w:rPr>
          <w:rFonts w:eastAsia="Calibri"/>
        </w:rPr>
        <w:t>включали в себя участие детей в общешкольных, районных мероприятиях. В целях пропаганды   здорового образа жизни, большое внимание  уделялось просветительской работе по пропаганде здорового образа жизни, активизировалась работа детской общественной организации. В течение года систематически проводились спортивные соревнования, кроссы, легкоатлетическое многоборие, Дни здоровья. Уже стали доброй традиции товарищеские встречи между сборной командой жителей поселка, учащимися из других школ района и учащимися нашей школы. В результате повысился интерес учащихся к занятию спортом, здоровому образу жизни.</w:t>
      </w:r>
      <w:r w:rsidRPr="00D50AB5">
        <w:rPr>
          <w:rFonts w:eastAsia="Calibri"/>
          <w:color w:val="000000"/>
        </w:rPr>
        <w:t xml:space="preserve"> В современный  период российское  молодое поколение находится в очень сложной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ощущение смысла происходящего и не имеют определенных жизненных навыков, которые позволили бы сохранить свою индивидуальность и сформировать здоровый и эффективный жизненный стиль. Молодежь и, особенно, подростки, находясь под воздействием хронических, непрерывно возрастающих интенсивных стрессовых ситуаций, не готовы к их преодолению и страдают от их последствий. Это побуждает искать средства, помогающие уходить от тягостных переживаний. В данной ситуации на первое место вышла наркотизация подростков, а также различные виды злоупотреблений психоактивными веществами и алкоголем.  Неподготовленность молодежи к самостоятельной жизни, неумение активно строить свою жизненную позицию и добиваться при этом успеха приводит к росту молодежной преступности, вовлечению молодежи в различные, всплеску наркомании, раннему алкоголизму. Для работы в этом направлении нами была разработана программа «Подросток», целью которой стало социально-нравственное оздоровление молодежной среды. </w:t>
      </w:r>
    </w:p>
    <w:p w:rsidR="00246243" w:rsidRPr="00D50AB5" w:rsidRDefault="00246243" w:rsidP="00246243">
      <w:pPr>
        <w:rPr>
          <w:rFonts w:eastAsia="Calibri"/>
          <w:color w:val="000000"/>
        </w:rPr>
      </w:pPr>
      <w:r w:rsidRPr="00D50AB5">
        <w:rPr>
          <w:rFonts w:eastAsia="Calibri"/>
          <w:color w:val="000000"/>
        </w:rPr>
        <w:t>Поставленная цель потребовала  решение следующих задач:</w:t>
      </w:r>
      <w:r w:rsidRPr="00D50AB5">
        <w:rPr>
          <w:rFonts w:eastAsia="Calibri"/>
          <w:b/>
          <w:color w:val="000000"/>
        </w:rPr>
        <w:br/>
      </w:r>
      <w:r w:rsidRPr="00D50AB5">
        <w:rPr>
          <w:rFonts w:eastAsia="Calibri"/>
          <w:color w:val="000000"/>
        </w:rPr>
        <w:t xml:space="preserve"> - повышение уровня профилактической работы с подростками и молодежью,  направленных на развитие личностных  ресурсов;</w:t>
      </w:r>
      <w:r w:rsidRPr="00D50AB5">
        <w:rPr>
          <w:rFonts w:eastAsia="Calibri"/>
          <w:color w:val="000000"/>
        </w:rPr>
        <w:br/>
        <w:t>- активизация разъяснительной работы с младшими школьниками, подростками, молодежью и родителями;</w:t>
      </w:r>
    </w:p>
    <w:p w:rsidR="00246243" w:rsidRPr="00D50AB5" w:rsidRDefault="00246243" w:rsidP="00246243">
      <w:pPr>
        <w:rPr>
          <w:rFonts w:eastAsia="Calibri"/>
          <w:color w:val="000000"/>
        </w:rPr>
      </w:pPr>
      <w:r w:rsidRPr="00D50AB5">
        <w:rPr>
          <w:rFonts w:eastAsia="Calibri"/>
          <w:color w:val="000000"/>
        </w:rPr>
        <w:lastRenderedPageBreak/>
        <w:t>- повышение самосознания учащихся школы через разнообразные формы работы;</w:t>
      </w:r>
      <w:r w:rsidRPr="00D50AB5">
        <w:rPr>
          <w:rFonts w:eastAsia="Calibri"/>
          <w:color w:val="000000"/>
        </w:rPr>
        <w:br/>
        <w:t>- развитие способностей и навыков высокоэффективного поведения и формирования стратегий в преодолении психологических кризисных ситуаций;</w:t>
      </w:r>
    </w:p>
    <w:p w:rsidR="00246243" w:rsidRPr="00D50AB5" w:rsidRDefault="00246243" w:rsidP="00246243">
      <w:pPr>
        <w:rPr>
          <w:rFonts w:eastAsia="Calibri"/>
          <w:color w:val="000000"/>
        </w:rPr>
      </w:pPr>
      <w:r w:rsidRPr="00D50AB5">
        <w:rPr>
          <w:rFonts w:eastAsia="Calibri"/>
          <w:color w:val="000000"/>
        </w:rPr>
        <w:t xml:space="preserve"> - развитие системы организованного досуга и отдыха детей и подростков  «группы риска»;</w:t>
      </w:r>
    </w:p>
    <w:p w:rsidR="00246243" w:rsidRPr="00D50AB5" w:rsidRDefault="00246243" w:rsidP="00246243">
      <w:pPr>
        <w:rPr>
          <w:rFonts w:eastAsia="Calibri"/>
          <w:color w:val="000000"/>
        </w:rPr>
      </w:pPr>
      <w:r w:rsidRPr="00D50AB5">
        <w:rPr>
          <w:rFonts w:eastAsia="Calibri"/>
          <w:color w:val="000000"/>
        </w:rPr>
        <w:t xml:space="preserve"> -участие в социально –психологическом тестировании.</w:t>
      </w:r>
    </w:p>
    <w:p w:rsidR="00246243" w:rsidRPr="00D50AB5" w:rsidRDefault="00246243" w:rsidP="00246243">
      <w:pPr>
        <w:rPr>
          <w:rFonts w:eastAsia="Calibri"/>
        </w:rPr>
      </w:pPr>
      <w:r w:rsidRPr="00D50AB5">
        <w:rPr>
          <w:rFonts w:eastAsia="Calibri"/>
        </w:rPr>
        <w:t>Свою работу мы начали с составления социальн</w:t>
      </w:r>
      <w:r w:rsidR="000A3B2B">
        <w:rPr>
          <w:rFonts w:eastAsia="Calibri"/>
        </w:rPr>
        <w:t>ого паспорта</w:t>
      </w:r>
      <w:r w:rsidRPr="00D50AB5">
        <w:rPr>
          <w:rFonts w:eastAsia="Calibri"/>
        </w:rPr>
        <w:t xml:space="preserve"> школы и классов с целью получения необходимой информации о детях, обучающихся в школе. На основе этих данных были составление базы данных по учащимся, имеющим отклонения в поведении, и семьям неблагополучного характера с целью последующей помощи им. В течение года учащиеся «группы риска» вовлекались во внеклассную работу, работу кружков и секций.  В рамках Месячника профилактики правонарушений учащиеся привлекались к проводимым комплексным мероприятиям. Классными руководителями были организованны беседы </w:t>
      </w:r>
      <w:r w:rsidR="000A3B2B">
        <w:rPr>
          <w:rFonts w:eastAsia="Calibri"/>
        </w:rPr>
        <w:t>фельдшера</w:t>
      </w:r>
      <w:r w:rsidRPr="00D50AB5">
        <w:rPr>
          <w:rFonts w:eastAsia="Calibri"/>
        </w:rPr>
        <w:t xml:space="preserve"> с учащимися 7- 9  классов (мероприятия по профилактике употребления психоактивных веществ среди несовершеннолетних). Проводились  родительские собрания и классные часы по темам: “Безопасность школьника”,  “Физическая активность и здоровье”, “Вредные привычки и их влияние на здоровье. Профилактика вредных привычек”, “ЗОЖ, закаливание”, “СПИД и его профилактика”, “Предупреждение алкоголизма, наркомании, табакокурения”, “Значение двигательной активности и физической культуры для здоровья человека. Вред гиподинамии”. Регулярно проводились  анкетирования по проблемам ПАВ. Профилактической работе способствует деятельность в школе Совета по профилактике асоциальных  явлений,</w:t>
      </w:r>
      <w:r w:rsidRPr="00D50AB5">
        <w:rPr>
          <w:rFonts w:eastAsia="Calibri"/>
          <w:b/>
          <w:i/>
        </w:rPr>
        <w:t xml:space="preserve">  </w:t>
      </w:r>
      <w:r w:rsidRPr="00D50AB5">
        <w:rPr>
          <w:rFonts w:eastAsia="Calibri"/>
        </w:rPr>
        <w:t>на  заседаниях  которого</w:t>
      </w:r>
      <w:r w:rsidRPr="00D50AB5">
        <w:rPr>
          <w:rFonts w:eastAsia="Calibri"/>
          <w:b/>
          <w:i/>
        </w:rPr>
        <w:t xml:space="preserve"> </w:t>
      </w:r>
      <w:r w:rsidRPr="00D50AB5">
        <w:rPr>
          <w:rFonts w:eastAsia="Calibri"/>
        </w:rPr>
        <w:t xml:space="preserve"> решались  индивидуальные проблемы отдельных учащихся, по каждому факту принимались экстренные меры.</w:t>
      </w:r>
    </w:p>
    <w:p w:rsidR="00246243" w:rsidRPr="00D50AB5" w:rsidRDefault="00246243" w:rsidP="00246243">
      <w:pPr>
        <w:rPr>
          <w:rFonts w:eastAsia="Times New Roman"/>
        </w:rPr>
      </w:pPr>
      <w:r w:rsidRPr="00D50AB5">
        <w:rPr>
          <w:rFonts w:eastAsia="Calibri"/>
        </w:rPr>
        <w:t xml:space="preserve">Руководство школы уделяло особое внимание совершенствованию профилактической работы. Вопросы правового воспитания и профилактики безнадзорности, правонарушений,  рассматривались на родительских собраниях, совещаниях при директоре. Профилактическая работа педагогического коллектива школы имеет положительные результаты. Из учащихся находящихся в «группе риска» - всего 8 человек, несколько человек могут быть сняты с учета в следующем учебном году. </w:t>
      </w:r>
      <w:r w:rsidRPr="00D50AB5">
        <w:rPr>
          <w:rFonts w:eastAsia="Times New Roman"/>
        </w:rPr>
        <w:t xml:space="preserve">По состоянию  на  </w:t>
      </w:r>
      <w:r w:rsidR="000A3B2B">
        <w:rPr>
          <w:rFonts w:eastAsia="Times New Roman"/>
        </w:rPr>
        <w:t>0</w:t>
      </w:r>
      <w:r w:rsidRPr="00D50AB5">
        <w:rPr>
          <w:rFonts w:eastAsia="Times New Roman"/>
        </w:rPr>
        <w:t xml:space="preserve">1.06.2018г  на  учете  в  КДН находиться четыре неблагополучных семьи, на учете в ПДН  состоит 5 человек.  Сложности возникают в работе с трудными подростками которые систематически нарушают правила поведения учащихся, целенаправленно срывают уроки, грубят учителям, не готовятся к урокам, оказывают негативное влияние на сверстников.  </w:t>
      </w:r>
    </w:p>
    <w:p w:rsidR="00246243" w:rsidRPr="00D50AB5" w:rsidRDefault="00246243" w:rsidP="00246243">
      <w:pPr>
        <w:rPr>
          <w:rFonts w:eastAsia="Times New Roman"/>
        </w:rPr>
      </w:pPr>
      <w:r w:rsidRPr="00D50AB5">
        <w:rPr>
          <w:rFonts w:eastAsia="Times New Roman"/>
        </w:rPr>
        <w:t xml:space="preserve">      Большое значение в воспитательной работе школы играет роль Детская общественная организация  клуб «Фрегат» основной целью деятельности нашей Детской Общественной Организации клуб «Фрегат», является необходимость дать подростку максимально широкое поле деятельности для реализации его идей, замыслов, устремлений и творческих инициатив. Это наилучшее время для формирования его устойчивых взглядов на жизнь, правовое общество, лучшее время для формирования самостоятельного, целостного, полноценного члена общества, гражданина своей страны.</w:t>
      </w:r>
    </w:p>
    <w:p w:rsidR="00246243" w:rsidRPr="00D50AB5" w:rsidRDefault="00246243" w:rsidP="009678F1">
      <w:pPr>
        <w:rPr>
          <w:rFonts w:eastAsia="Times New Roman"/>
        </w:rPr>
      </w:pPr>
      <w:r w:rsidRPr="00D50AB5">
        <w:rPr>
          <w:rFonts w:eastAsia="Times New Roman"/>
          <w:iCs/>
        </w:rPr>
        <w:t>Детская общественная организация клуб «Фрегат» в нашей школе - это независимая, самоуправляемая организация учащихся 5–11 классов. Программа Детской общественной организации клуб «Фрегат» разработана в соответствии с </w:t>
      </w:r>
      <w:r w:rsidRPr="00D50AB5">
        <w:rPr>
          <w:rFonts w:eastAsia="Times New Roman"/>
        </w:rPr>
        <w:t>нормативными документами:</w:t>
      </w:r>
    </w:p>
    <w:p w:rsidR="00246243" w:rsidRPr="00D50AB5" w:rsidRDefault="00246243" w:rsidP="009678F1">
      <w:pPr>
        <w:rPr>
          <w:rFonts w:eastAsia="Times New Roman"/>
        </w:rPr>
      </w:pPr>
      <w:r w:rsidRPr="00D50AB5">
        <w:rPr>
          <w:rFonts w:eastAsia="Times New Roman"/>
        </w:rPr>
        <w:t>-  Конституцией РФ;</w:t>
      </w:r>
    </w:p>
    <w:p w:rsidR="00246243" w:rsidRPr="00D50AB5" w:rsidRDefault="00246243" w:rsidP="009678F1">
      <w:pPr>
        <w:rPr>
          <w:rFonts w:eastAsia="Times New Roman"/>
        </w:rPr>
      </w:pPr>
      <w:r w:rsidRPr="00D50AB5">
        <w:rPr>
          <w:rFonts w:eastAsia="Times New Roman"/>
        </w:rPr>
        <w:t>-  Декларацией о правах ребенка;</w:t>
      </w:r>
    </w:p>
    <w:p w:rsidR="00246243" w:rsidRPr="00D50AB5" w:rsidRDefault="00246243" w:rsidP="009678F1">
      <w:pPr>
        <w:rPr>
          <w:rFonts w:eastAsia="Times New Roman"/>
        </w:rPr>
      </w:pPr>
      <w:r w:rsidRPr="00D50AB5">
        <w:rPr>
          <w:rFonts w:eastAsia="Times New Roman"/>
        </w:rPr>
        <w:t>-  Конвенцией ООН о правах ребенка;</w:t>
      </w:r>
    </w:p>
    <w:p w:rsidR="00246243" w:rsidRPr="00D50AB5" w:rsidRDefault="00246243" w:rsidP="009678F1">
      <w:pPr>
        <w:rPr>
          <w:rFonts w:eastAsia="Times New Roman"/>
        </w:rPr>
      </w:pPr>
      <w:r w:rsidRPr="00D50AB5">
        <w:rPr>
          <w:rFonts w:eastAsia="Times New Roman"/>
        </w:rPr>
        <w:t>-  Законом РФ «Об общественных объединениях»;</w:t>
      </w:r>
    </w:p>
    <w:p w:rsidR="00246243" w:rsidRPr="00D50AB5" w:rsidRDefault="00246243" w:rsidP="009678F1">
      <w:pPr>
        <w:rPr>
          <w:rFonts w:eastAsia="Times New Roman"/>
        </w:rPr>
      </w:pPr>
      <w:r w:rsidRPr="00D50AB5">
        <w:rPr>
          <w:rFonts w:eastAsia="Times New Roman"/>
        </w:rPr>
        <w:t>-   Федеральным законом «О государственной поддержке молодежных и детских общественных объединений в образовательных учреждениях» от 01.02.2000 г.;</w:t>
      </w:r>
    </w:p>
    <w:p w:rsidR="00246243" w:rsidRPr="00D50AB5" w:rsidRDefault="00246243" w:rsidP="009678F1">
      <w:pPr>
        <w:rPr>
          <w:rFonts w:eastAsia="Times New Roman"/>
        </w:rPr>
      </w:pPr>
      <w:r w:rsidRPr="00D50AB5">
        <w:rPr>
          <w:rFonts w:eastAsia="Times New Roman"/>
        </w:rPr>
        <w:lastRenderedPageBreak/>
        <w:t>-   Решением Коллегии министерства образования РФ «О поддержке общественных организаций в Российской Федерации» от 14 апреля 1993г.;</w:t>
      </w:r>
    </w:p>
    <w:p w:rsidR="00246243" w:rsidRPr="00D50AB5" w:rsidRDefault="00246243" w:rsidP="009678F1">
      <w:pPr>
        <w:rPr>
          <w:rFonts w:eastAsia="Times New Roman"/>
        </w:rPr>
      </w:pPr>
      <w:r w:rsidRPr="00D50AB5">
        <w:rPr>
          <w:rFonts w:eastAsia="Times New Roman"/>
        </w:rPr>
        <w:t>-  Уставом школы;</w:t>
      </w:r>
    </w:p>
    <w:p w:rsidR="00246243" w:rsidRPr="00D50AB5" w:rsidRDefault="00246243" w:rsidP="009678F1">
      <w:pPr>
        <w:rPr>
          <w:rFonts w:eastAsia="Times New Roman"/>
        </w:rPr>
      </w:pPr>
      <w:r w:rsidRPr="00D50AB5">
        <w:rPr>
          <w:rFonts w:eastAsia="Times New Roman"/>
        </w:rPr>
        <w:t>-   Уставом детской общественной организации клуб  «Фрегат».</w:t>
      </w:r>
    </w:p>
    <w:p w:rsidR="00246243" w:rsidRPr="00D50AB5" w:rsidRDefault="00246243" w:rsidP="009678F1">
      <w:pPr>
        <w:rPr>
          <w:rFonts w:eastAsia="Times New Roman"/>
          <w:i/>
        </w:rPr>
      </w:pPr>
      <w:r w:rsidRPr="00D50AB5">
        <w:rPr>
          <w:rFonts w:eastAsia="Times New Roman"/>
          <w:iCs/>
        </w:rPr>
        <w:t>Работая по данной программе, члены детской организации получают:</w:t>
      </w:r>
    </w:p>
    <w:p w:rsidR="00246243" w:rsidRPr="00D50AB5" w:rsidRDefault="00246243" w:rsidP="009678F1">
      <w:pPr>
        <w:rPr>
          <w:rFonts w:eastAsia="Times New Roman"/>
        </w:rPr>
      </w:pPr>
      <w:r w:rsidRPr="00D50AB5">
        <w:rPr>
          <w:rFonts w:eastAsia="Times New Roman"/>
        </w:rPr>
        <w:t>-   интересную жизнь, наполненную делами, с участием в них самих ребят;</w:t>
      </w:r>
    </w:p>
    <w:p w:rsidR="00246243" w:rsidRPr="00D50AB5" w:rsidRDefault="00246243" w:rsidP="009678F1">
      <w:pPr>
        <w:rPr>
          <w:rFonts w:eastAsia="Times New Roman"/>
        </w:rPr>
      </w:pPr>
      <w:r w:rsidRPr="00D50AB5">
        <w:rPr>
          <w:rFonts w:eastAsia="Times New Roman"/>
        </w:rPr>
        <w:t>-  возможность проявить себя, показать свои способности и таланты;</w:t>
      </w:r>
    </w:p>
    <w:p w:rsidR="00246243" w:rsidRPr="00D50AB5" w:rsidRDefault="00246243" w:rsidP="009678F1">
      <w:pPr>
        <w:rPr>
          <w:rFonts w:eastAsia="Times New Roman"/>
        </w:rPr>
      </w:pPr>
      <w:r w:rsidRPr="00D50AB5">
        <w:rPr>
          <w:rFonts w:eastAsia="Times New Roman"/>
        </w:rPr>
        <w:t>-  выполнение реальных дел, имеющих большое значение для окружающих;</w:t>
      </w:r>
    </w:p>
    <w:p w:rsidR="00246243" w:rsidRPr="00D50AB5" w:rsidRDefault="00246243" w:rsidP="009678F1">
      <w:pPr>
        <w:rPr>
          <w:rFonts w:eastAsia="Times New Roman"/>
        </w:rPr>
      </w:pPr>
      <w:r w:rsidRPr="00D50AB5">
        <w:rPr>
          <w:rFonts w:eastAsia="Times New Roman"/>
        </w:rPr>
        <w:t>-  участие в планировании работы детской организации, в выборах органов самоуправления и возможность быть избранными в них;</w:t>
      </w:r>
    </w:p>
    <w:p w:rsidR="00246243" w:rsidRPr="00D50AB5" w:rsidRDefault="00246243" w:rsidP="00246243">
      <w:pPr>
        <w:spacing w:before="100" w:beforeAutospacing="1" w:after="100" w:afterAutospacing="1"/>
        <w:rPr>
          <w:rFonts w:eastAsia="Times New Roman"/>
        </w:rPr>
      </w:pPr>
      <w:r w:rsidRPr="00D50AB5">
        <w:rPr>
          <w:rFonts w:eastAsia="Times New Roman"/>
        </w:rPr>
        <w:t>- возникновение таких отношений с учителями и родителями, которые строились бы на принципах доверия, дружбы, взаимопонимания, взаимоуважения, равноправия. В процессе реализации программы учащиеся участвуют в самых различных аспектах взаимоотношений с окружающим миром: эстетических, этических, экономических, правовых и т. д. -   работа школы актива: ребята не только помогают разрабатывать сценарии различных мероприятий, но и помогают проводить их на местах в качестве судей, жюри, организаторов. Стремятся принимать участие и в отдельных номинациях.  Подготовка и проведение массовых мероприятий: традиционные праздники «День знаний», «День Учителя», «Посвящение в первоклассники», «Новый год», «Последний звонок», «Выпускной»,- тематические мероприятия: «КВН», «Безопасное колесо», «Золотая осень», «Праздник 8 Марта», «День защитника Отечества», «Праздник песни и строя», «А, ну-ка, парни!», «Масленица», «Алло, мы ищем таланты!», «День матери», «9 мая», вечера отдыха, тематические праздники, выставки художественно-прикладного   «Наполни душу красотой». В этом учебном году в нашей школе был организован волонтерский отряд. Члены ДОО клуб «Фрегат» являются активными участниками и инициаторами различных волонтерских мероприятий.</w:t>
      </w:r>
    </w:p>
    <w:p w:rsidR="00246243" w:rsidRPr="00D50AB5" w:rsidRDefault="00246243" w:rsidP="00246243">
      <w:pPr>
        <w:rPr>
          <w:rFonts w:eastAsia="Times New Roman"/>
          <w:color w:val="000000"/>
        </w:rPr>
      </w:pPr>
      <w:r w:rsidRPr="00D50AB5">
        <w:rPr>
          <w:rFonts w:eastAsia="Times New Roman"/>
          <w:color w:val="000000"/>
        </w:rPr>
        <w:t xml:space="preserve">     Главную роль в реализации поставленных целей и задач играют педагоги - непосредственные участники УВП.</w:t>
      </w:r>
    </w:p>
    <w:p w:rsidR="00246243" w:rsidRPr="00D50AB5" w:rsidRDefault="00246243" w:rsidP="00246243">
      <w:pPr>
        <w:rPr>
          <w:rFonts w:eastAsia="Times New Roman"/>
          <w:b/>
          <w:i/>
          <w:u w:val="single"/>
        </w:rPr>
      </w:pPr>
      <w:r w:rsidRPr="00D50AB5">
        <w:rPr>
          <w:rFonts w:eastAsia="Times New Roman"/>
        </w:rPr>
        <w:t xml:space="preserve">Основная деятельность </w:t>
      </w:r>
      <w:r w:rsidRPr="00D50AB5">
        <w:rPr>
          <w:rFonts w:eastAsia="Times New Roman"/>
          <w:color w:val="000000"/>
        </w:rPr>
        <w:t xml:space="preserve">воспитательной работы в школе организована классными руководителями и педагогами. Педагоги школы значительное внимание уделяют воспитанию учащихся, совершенствованию и обновлению внеклассной воспитательной деятельности с детьми. Классные руководители владеют широким арсеналом форм и способов организации воспитательного процесса в школе и классе. </w:t>
      </w:r>
      <w:r w:rsidRPr="00D50AB5">
        <w:rPr>
          <w:rFonts w:eastAsia="Times New Roman"/>
        </w:rPr>
        <w:t xml:space="preserve">                                                                                                                      </w:t>
      </w:r>
    </w:p>
    <w:p w:rsidR="00246243" w:rsidRPr="00D50AB5" w:rsidRDefault="00246243" w:rsidP="00246243">
      <w:pPr>
        <w:rPr>
          <w:rFonts w:eastAsia="Times New Roman"/>
        </w:rPr>
      </w:pPr>
      <w:r w:rsidRPr="00D50AB5">
        <w:rPr>
          <w:rFonts w:eastAsia="Times New Roman"/>
        </w:rPr>
        <w:t xml:space="preserve">            Подводя итоги воспитательной работы за 2017-2018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246243" w:rsidRPr="00D50AB5" w:rsidRDefault="00246243" w:rsidP="00246243">
      <w:pPr>
        <w:widowControl w:val="0"/>
        <w:tabs>
          <w:tab w:val="left" w:pos="1278"/>
        </w:tabs>
        <w:adjustRightInd w:val="0"/>
        <w:rPr>
          <w:rFonts w:eastAsia="Times New Roman"/>
        </w:rPr>
      </w:pPr>
      <w:r w:rsidRPr="00D50AB5">
        <w:rPr>
          <w:rFonts w:eastAsia="Times New Roman"/>
          <w:bCs/>
        </w:rPr>
        <w:t>Кадровое обеспечение воспитательного процесса:</w:t>
      </w:r>
    </w:p>
    <w:p w:rsidR="00246243" w:rsidRPr="00D50AB5" w:rsidRDefault="00246243" w:rsidP="00246243">
      <w:pPr>
        <w:widowControl w:val="0"/>
        <w:tabs>
          <w:tab w:val="left" w:pos="1278"/>
        </w:tabs>
        <w:adjustRightInd w:val="0"/>
        <w:rPr>
          <w:rFonts w:eastAsia="Times New Roman"/>
          <w:bCs/>
        </w:rPr>
      </w:pPr>
      <w:r w:rsidRPr="00D50AB5">
        <w:rPr>
          <w:rFonts w:eastAsia="Times New Roman"/>
          <w:bCs/>
        </w:rPr>
        <w:t>- всего классных руководителей 1-11 классов – 11 человек.</w:t>
      </w:r>
    </w:p>
    <w:p w:rsidR="00246243" w:rsidRPr="00D50AB5" w:rsidRDefault="00246243" w:rsidP="00246243">
      <w:pPr>
        <w:widowControl w:val="0"/>
        <w:tabs>
          <w:tab w:val="left" w:pos="1278"/>
        </w:tabs>
        <w:adjustRightInd w:val="0"/>
        <w:rPr>
          <w:rFonts w:eastAsia="Times New Roman"/>
        </w:rPr>
      </w:pPr>
    </w:p>
    <w:p w:rsidR="00246243" w:rsidRPr="00D50AB5" w:rsidRDefault="00246243" w:rsidP="00246243">
      <w:pPr>
        <w:widowControl w:val="0"/>
        <w:tabs>
          <w:tab w:val="left" w:pos="1278"/>
        </w:tabs>
        <w:adjustRightInd w:val="0"/>
        <w:rPr>
          <w:rFonts w:eastAsia="Times New Roman"/>
          <w:bCs/>
        </w:rPr>
      </w:pPr>
      <w:r w:rsidRPr="00D50AB5">
        <w:rPr>
          <w:rFonts w:eastAsia="Times New Roman"/>
          <w:bCs/>
        </w:rPr>
        <w:t>Стаж в должности:</w:t>
      </w:r>
    </w:p>
    <w:p w:rsidR="00246243" w:rsidRPr="00D50AB5" w:rsidRDefault="00246243" w:rsidP="00246243">
      <w:pPr>
        <w:widowControl w:val="0"/>
        <w:tabs>
          <w:tab w:val="left" w:pos="1278"/>
        </w:tabs>
        <w:adjustRightInd w:val="0"/>
        <w:rPr>
          <w:rFonts w:eastAsia="Times New Roman"/>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51"/>
        <w:gridCol w:w="1843"/>
        <w:gridCol w:w="1701"/>
        <w:gridCol w:w="1539"/>
        <w:gridCol w:w="1721"/>
      </w:tblGrid>
      <w:tr w:rsidR="00246243" w:rsidRPr="00D50AB5" w:rsidTr="00246243">
        <w:tc>
          <w:tcPr>
            <w:tcW w:w="1951" w:type="dxa"/>
            <w:tcBorders>
              <w:top w:val="single" w:sz="4" w:space="0" w:color="auto"/>
              <w:left w:val="single" w:sz="4" w:space="0" w:color="auto"/>
              <w:bottom w:val="single" w:sz="4" w:space="0" w:color="auto"/>
              <w:right w:val="single" w:sz="4" w:space="0" w:color="auto"/>
            </w:tcBorders>
            <w:hideMark/>
          </w:tcPr>
          <w:p w:rsidR="00246243" w:rsidRPr="00D50AB5" w:rsidRDefault="00246243" w:rsidP="00246243">
            <w:pPr>
              <w:widowControl w:val="0"/>
              <w:tabs>
                <w:tab w:val="left" w:pos="1278"/>
              </w:tabs>
              <w:adjustRightInd w:val="0"/>
              <w:spacing w:before="100" w:beforeAutospacing="1"/>
              <w:rPr>
                <w:rFonts w:eastAsia="Times New Roman"/>
              </w:rPr>
            </w:pPr>
            <w:r w:rsidRPr="00D50AB5">
              <w:rPr>
                <w:rFonts w:eastAsia="Times New Roman"/>
                <w:bCs/>
              </w:rPr>
              <w:t>0 лет</w:t>
            </w:r>
          </w:p>
        </w:tc>
        <w:tc>
          <w:tcPr>
            <w:tcW w:w="1843" w:type="dxa"/>
            <w:tcBorders>
              <w:top w:val="single" w:sz="4" w:space="0" w:color="auto"/>
              <w:left w:val="single" w:sz="4" w:space="0" w:color="auto"/>
              <w:bottom w:val="single" w:sz="4" w:space="0" w:color="auto"/>
              <w:right w:val="single" w:sz="4" w:space="0" w:color="auto"/>
            </w:tcBorders>
            <w:hideMark/>
          </w:tcPr>
          <w:p w:rsidR="00246243" w:rsidRPr="00D50AB5" w:rsidRDefault="00246243" w:rsidP="00246243">
            <w:pPr>
              <w:widowControl w:val="0"/>
              <w:tabs>
                <w:tab w:val="left" w:pos="1278"/>
              </w:tabs>
              <w:adjustRightInd w:val="0"/>
              <w:spacing w:before="100" w:beforeAutospacing="1"/>
              <w:rPr>
                <w:rFonts w:eastAsia="Times New Roman"/>
              </w:rPr>
            </w:pPr>
            <w:r w:rsidRPr="00D50AB5">
              <w:rPr>
                <w:rFonts w:eastAsia="Times New Roman"/>
                <w:bCs/>
              </w:rPr>
              <w:t>1 год</w:t>
            </w:r>
          </w:p>
        </w:tc>
        <w:tc>
          <w:tcPr>
            <w:tcW w:w="1701" w:type="dxa"/>
            <w:tcBorders>
              <w:top w:val="single" w:sz="4" w:space="0" w:color="auto"/>
              <w:left w:val="single" w:sz="4" w:space="0" w:color="auto"/>
              <w:bottom w:val="single" w:sz="4" w:space="0" w:color="auto"/>
              <w:right w:val="single" w:sz="4" w:space="0" w:color="auto"/>
            </w:tcBorders>
            <w:hideMark/>
          </w:tcPr>
          <w:p w:rsidR="00246243" w:rsidRPr="00D50AB5" w:rsidRDefault="00246243" w:rsidP="00246243">
            <w:pPr>
              <w:widowControl w:val="0"/>
              <w:tabs>
                <w:tab w:val="left" w:pos="1278"/>
              </w:tabs>
              <w:adjustRightInd w:val="0"/>
              <w:spacing w:before="100" w:beforeAutospacing="1"/>
              <w:rPr>
                <w:rFonts w:eastAsia="Times New Roman"/>
              </w:rPr>
            </w:pPr>
            <w:r w:rsidRPr="00D50AB5">
              <w:rPr>
                <w:rFonts w:eastAsia="Times New Roman"/>
                <w:bCs/>
              </w:rPr>
              <w:t>До 5 лет</w:t>
            </w:r>
          </w:p>
        </w:tc>
        <w:tc>
          <w:tcPr>
            <w:tcW w:w="1539" w:type="dxa"/>
            <w:tcBorders>
              <w:top w:val="single" w:sz="4" w:space="0" w:color="auto"/>
              <w:left w:val="single" w:sz="4" w:space="0" w:color="auto"/>
              <w:bottom w:val="single" w:sz="4" w:space="0" w:color="auto"/>
              <w:right w:val="single" w:sz="4" w:space="0" w:color="auto"/>
            </w:tcBorders>
            <w:hideMark/>
          </w:tcPr>
          <w:p w:rsidR="00246243" w:rsidRPr="00D50AB5" w:rsidRDefault="00246243" w:rsidP="00246243">
            <w:pPr>
              <w:widowControl w:val="0"/>
              <w:tabs>
                <w:tab w:val="left" w:pos="1278"/>
              </w:tabs>
              <w:adjustRightInd w:val="0"/>
              <w:spacing w:before="100" w:beforeAutospacing="1"/>
              <w:rPr>
                <w:rFonts w:eastAsia="Times New Roman"/>
              </w:rPr>
            </w:pPr>
            <w:r w:rsidRPr="00D50AB5">
              <w:rPr>
                <w:rFonts w:eastAsia="Times New Roman"/>
                <w:bCs/>
              </w:rPr>
              <w:t>До 10 лет</w:t>
            </w:r>
          </w:p>
        </w:tc>
        <w:tc>
          <w:tcPr>
            <w:tcW w:w="1721" w:type="dxa"/>
            <w:tcBorders>
              <w:top w:val="single" w:sz="4" w:space="0" w:color="auto"/>
              <w:left w:val="single" w:sz="4" w:space="0" w:color="auto"/>
              <w:bottom w:val="single" w:sz="4" w:space="0" w:color="auto"/>
              <w:right w:val="single" w:sz="4" w:space="0" w:color="auto"/>
            </w:tcBorders>
            <w:hideMark/>
          </w:tcPr>
          <w:p w:rsidR="00246243" w:rsidRPr="00D50AB5" w:rsidRDefault="00246243" w:rsidP="00246243">
            <w:pPr>
              <w:widowControl w:val="0"/>
              <w:tabs>
                <w:tab w:val="left" w:pos="1278"/>
              </w:tabs>
              <w:adjustRightInd w:val="0"/>
              <w:spacing w:before="100" w:beforeAutospacing="1"/>
              <w:rPr>
                <w:rFonts w:eastAsia="Times New Roman"/>
              </w:rPr>
            </w:pPr>
            <w:r w:rsidRPr="00D50AB5">
              <w:rPr>
                <w:rFonts w:eastAsia="Times New Roman"/>
                <w:bCs/>
              </w:rPr>
              <w:t>Свыше 10 лет</w:t>
            </w:r>
          </w:p>
        </w:tc>
      </w:tr>
      <w:tr w:rsidR="00246243" w:rsidRPr="00D50AB5" w:rsidTr="00246243">
        <w:tc>
          <w:tcPr>
            <w:tcW w:w="1951" w:type="dxa"/>
            <w:tcBorders>
              <w:top w:val="single" w:sz="4" w:space="0" w:color="auto"/>
              <w:left w:val="single" w:sz="4" w:space="0" w:color="auto"/>
              <w:bottom w:val="single" w:sz="4" w:space="0" w:color="auto"/>
              <w:right w:val="single" w:sz="4" w:space="0" w:color="auto"/>
            </w:tcBorders>
            <w:hideMark/>
          </w:tcPr>
          <w:p w:rsidR="00246243" w:rsidRPr="00D50AB5" w:rsidRDefault="00246243" w:rsidP="00246243">
            <w:pPr>
              <w:widowControl w:val="0"/>
              <w:tabs>
                <w:tab w:val="left" w:pos="1278"/>
              </w:tabs>
              <w:adjustRightInd w:val="0"/>
              <w:spacing w:before="100" w:beforeAutospacing="1"/>
              <w:rPr>
                <w:rFonts w:eastAsia="Times New Roman"/>
              </w:rPr>
            </w:pPr>
            <w:r w:rsidRPr="00D50AB5">
              <w:rPr>
                <w:rFonts w:eastAsia="Times New Roman"/>
                <w:bCs/>
              </w:rPr>
              <w:t>0</w:t>
            </w:r>
          </w:p>
        </w:tc>
        <w:tc>
          <w:tcPr>
            <w:tcW w:w="1843" w:type="dxa"/>
            <w:tcBorders>
              <w:top w:val="single" w:sz="4" w:space="0" w:color="auto"/>
              <w:left w:val="single" w:sz="4" w:space="0" w:color="auto"/>
              <w:bottom w:val="single" w:sz="4" w:space="0" w:color="auto"/>
              <w:right w:val="single" w:sz="4" w:space="0" w:color="auto"/>
            </w:tcBorders>
            <w:hideMark/>
          </w:tcPr>
          <w:p w:rsidR="00246243" w:rsidRPr="00D50AB5" w:rsidRDefault="00246243" w:rsidP="00246243">
            <w:pPr>
              <w:widowControl w:val="0"/>
              <w:tabs>
                <w:tab w:val="left" w:pos="1278"/>
              </w:tabs>
              <w:adjustRightInd w:val="0"/>
              <w:spacing w:before="100" w:beforeAutospacing="1"/>
              <w:rPr>
                <w:rFonts w:eastAsia="Times New Roman"/>
              </w:rPr>
            </w:pPr>
            <w:r w:rsidRPr="00D50AB5">
              <w:rPr>
                <w:rFonts w:eastAsia="Times New Roman"/>
                <w:bC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246243" w:rsidRPr="00D50AB5" w:rsidRDefault="00246243" w:rsidP="00246243">
            <w:pPr>
              <w:widowControl w:val="0"/>
              <w:tabs>
                <w:tab w:val="left" w:pos="1278"/>
              </w:tabs>
              <w:adjustRightInd w:val="0"/>
              <w:spacing w:before="100" w:beforeAutospacing="1"/>
              <w:rPr>
                <w:rFonts w:eastAsia="Times New Roman"/>
              </w:rPr>
            </w:pPr>
            <w:r w:rsidRPr="00D50AB5">
              <w:rPr>
                <w:rFonts w:eastAsia="Times New Roman"/>
                <w:bCs/>
              </w:rPr>
              <w:t>1</w:t>
            </w:r>
          </w:p>
        </w:tc>
        <w:tc>
          <w:tcPr>
            <w:tcW w:w="1539" w:type="dxa"/>
            <w:tcBorders>
              <w:top w:val="single" w:sz="4" w:space="0" w:color="auto"/>
              <w:left w:val="single" w:sz="4" w:space="0" w:color="auto"/>
              <w:bottom w:val="single" w:sz="4" w:space="0" w:color="auto"/>
              <w:right w:val="single" w:sz="4" w:space="0" w:color="auto"/>
            </w:tcBorders>
            <w:hideMark/>
          </w:tcPr>
          <w:p w:rsidR="00246243" w:rsidRPr="00D50AB5" w:rsidRDefault="00246243" w:rsidP="00246243">
            <w:pPr>
              <w:widowControl w:val="0"/>
              <w:tabs>
                <w:tab w:val="left" w:pos="1278"/>
              </w:tabs>
              <w:adjustRightInd w:val="0"/>
              <w:spacing w:before="100" w:beforeAutospacing="1"/>
              <w:rPr>
                <w:rFonts w:eastAsia="Times New Roman"/>
              </w:rPr>
            </w:pPr>
            <w:r w:rsidRPr="00D50AB5">
              <w:rPr>
                <w:rFonts w:eastAsia="Times New Roman"/>
              </w:rPr>
              <w:t>1</w:t>
            </w:r>
          </w:p>
        </w:tc>
        <w:tc>
          <w:tcPr>
            <w:tcW w:w="1721" w:type="dxa"/>
            <w:tcBorders>
              <w:top w:val="single" w:sz="4" w:space="0" w:color="auto"/>
              <w:left w:val="single" w:sz="4" w:space="0" w:color="auto"/>
              <w:bottom w:val="single" w:sz="4" w:space="0" w:color="auto"/>
              <w:right w:val="single" w:sz="4" w:space="0" w:color="auto"/>
            </w:tcBorders>
            <w:hideMark/>
          </w:tcPr>
          <w:p w:rsidR="00246243" w:rsidRPr="00D50AB5" w:rsidRDefault="00246243" w:rsidP="00246243">
            <w:pPr>
              <w:widowControl w:val="0"/>
              <w:tabs>
                <w:tab w:val="left" w:pos="1278"/>
              </w:tabs>
              <w:adjustRightInd w:val="0"/>
              <w:spacing w:before="100" w:beforeAutospacing="1"/>
              <w:rPr>
                <w:rFonts w:eastAsia="Times New Roman"/>
              </w:rPr>
            </w:pPr>
            <w:r w:rsidRPr="00D50AB5">
              <w:rPr>
                <w:rFonts w:eastAsia="Times New Roman"/>
              </w:rPr>
              <w:t>9</w:t>
            </w:r>
          </w:p>
        </w:tc>
      </w:tr>
    </w:tbl>
    <w:p w:rsidR="00246243" w:rsidRPr="00D50AB5" w:rsidRDefault="00246243" w:rsidP="00246243">
      <w:pPr>
        <w:widowControl w:val="0"/>
        <w:tabs>
          <w:tab w:val="left" w:pos="1278"/>
        </w:tabs>
        <w:adjustRightInd w:val="0"/>
        <w:spacing w:before="100" w:beforeAutospacing="1"/>
        <w:rPr>
          <w:rFonts w:eastAsia="Times New Roman"/>
          <w:bCs/>
        </w:rPr>
      </w:pPr>
      <w:r w:rsidRPr="00D50AB5">
        <w:rPr>
          <w:rFonts w:eastAsia="Times New Roman"/>
          <w:bCs/>
        </w:rPr>
        <w:t> Квалификационная категория:</w:t>
      </w:r>
    </w:p>
    <w:p w:rsidR="00246243" w:rsidRPr="00D50AB5" w:rsidRDefault="00246243" w:rsidP="00246243">
      <w:pPr>
        <w:widowControl w:val="0"/>
        <w:tabs>
          <w:tab w:val="left" w:pos="1278"/>
        </w:tabs>
        <w:adjustRightInd w:val="0"/>
        <w:spacing w:before="100" w:beforeAutospacing="1"/>
        <w:rPr>
          <w:rFonts w:eastAsia="Times New Roman"/>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10"/>
        <w:gridCol w:w="2410"/>
        <w:gridCol w:w="2835"/>
      </w:tblGrid>
      <w:tr w:rsidR="00246243" w:rsidRPr="00D50AB5" w:rsidTr="00246243">
        <w:tc>
          <w:tcPr>
            <w:tcW w:w="3510" w:type="dxa"/>
            <w:tcBorders>
              <w:top w:val="single" w:sz="4" w:space="0" w:color="auto"/>
              <w:left w:val="single" w:sz="4" w:space="0" w:color="auto"/>
              <w:bottom w:val="single" w:sz="4" w:space="0" w:color="auto"/>
              <w:right w:val="single" w:sz="4" w:space="0" w:color="auto"/>
            </w:tcBorders>
            <w:hideMark/>
          </w:tcPr>
          <w:p w:rsidR="00246243" w:rsidRPr="00D50AB5" w:rsidRDefault="00246243" w:rsidP="00246243">
            <w:pPr>
              <w:widowControl w:val="0"/>
              <w:tabs>
                <w:tab w:val="left" w:pos="1278"/>
              </w:tabs>
              <w:adjustRightInd w:val="0"/>
              <w:spacing w:before="100" w:beforeAutospacing="1"/>
              <w:rPr>
                <w:rFonts w:eastAsia="Times New Roman"/>
              </w:rPr>
            </w:pPr>
            <w:r w:rsidRPr="00D50AB5">
              <w:rPr>
                <w:rFonts w:eastAsia="Times New Roman"/>
                <w:bCs/>
              </w:rPr>
              <w:t>ВК</w:t>
            </w:r>
          </w:p>
        </w:tc>
        <w:tc>
          <w:tcPr>
            <w:tcW w:w="2410" w:type="dxa"/>
            <w:tcBorders>
              <w:top w:val="single" w:sz="4" w:space="0" w:color="auto"/>
              <w:left w:val="single" w:sz="4" w:space="0" w:color="auto"/>
              <w:bottom w:val="single" w:sz="4" w:space="0" w:color="auto"/>
              <w:right w:val="single" w:sz="4" w:space="0" w:color="auto"/>
            </w:tcBorders>
            <w:hideMark/>
          </w:tcPr>
          <w:p w:rsidR="00246243" w:rsidRPr="00D50AB5" w:rsidRDefault="00246243" w:rsidP="00246243">
            <w:pPr>
              <w:widowControl w:val="0"/>
              <w:tabs>
                <w:tab w:val="left" w:pos="1278"/>
              </w:tabs>
              <w:adjustRightInd w:val="0"/>
              <w:spacing w:before="100" w:beforeAutospacing="1"/>
              <w:rPr>
                <w:rFonts w:eastAsia="Times New Roman"/>
              </w:rPr>
            </w:pPr>
            <w:r w:rsidRPr="00D50AB5">
              <w:rPr>
                <w:rFonts w:eastAsia="Times New Roman"/>
                <w:bCs/>
              </w:rPr>
              <w:t>1К</w:t>
            </w:r>
          </w:p>
        </w:tc>
        <w:tc>
          <w:tcPr>
            <w:tcW w:w="2835" w:type="dxa"/>
            <w:tcBorders>
              <w:top w:val="single" w:sz="4" w:space="0" w:color="auto"/>
              <w:left w:val="single" w:sz="4" w:space="0" w:color="auto"/>
              <w:bottom w:val="single" w:sz="4" w:space="0" w:color="auto"/>
              <w:right w:val="single" w:sz="4" w:space="0" w:color="auto"/>
            </w:tcBorders>
            <w:hideMark/>
          </w:tcPr>
          <w:p w:rsidR="00246243" w:rsidRPr="00D50AB5" w:rsidRDefault="00246243" w:rsidP="00246243">
            <w:pPr>
              <w:widowControl w:val="0"/>
              <w:tabs>
                <w:tab w:val="left" w:pos="1278"/>
              </w:tabs>
              <w:adjustRightInd w:val="0"/>
              <w:spacing w:before="100" w:beforeAutospacing="1"/>
              <w:rPr>
                <w:rFonts w:eastAsia="Times New Roman"/>
              </w:rPr>
            </w:pPr>
            <w:r w:rsidRPr="00D50AB5">
              <w:rPr>
                <w:rFonts w:eastAsia="Times New Roman"/>
                <w:bCs/>
              </w:rPr>
              <w:t>Без категории</w:t>
            </w:r>
          </w:p>
        </w:tc>
      </w:tr>
      <w:tr w:rsidR="00246243" w:rsidRPr="00D50AB5" w:rsidTr="00246243">
        <w:tc>
          <w:tcPr>
            <w:tcW w:w="3510" w:type="dxa"/>
            <w:tcBorders>
              <w:top w:val="single" w:sz="4" w:space="0" w:color="auto"/>
              <w:left w:val="single" w:sz="4" w:space="0" w:color="auto"/>
              <w:bottom w:val="single" w:sz="4" w:space="0" w:color="auto"/>
              <w:right w:val="single" w:sz="4" w:space="0" w:color="auto"/>
            </w:tcBorders>
            <w:hideMark/>
          </w:tcPr>
          <w:p w:rsidR="00246243" w:rsidRPr="00D50AB5" w:rsidRDefault="00246243" w:rsidP="00246243">
            <w:pPr>
              <w:widowControl w:val="0"/>
              <w:tabs>
                <w:tab w:val="left" w:pos="1278"/>
              </w:tabs>
              <w:adjustRightInd w:val="0"/>
              <w:spacing w:before="100" w:beforeAutospacing="1"/>
              <w:rPr>
                <w:rFonts w:eastAsia="Times New Roman"/>
              </w:rPr>
            </w:pPr>
            <w:r w:rsidRPr="00D50AB5">
              <w:rPr>
                <w:rFonts w:eastAsia="Times New Roman"/>
              </w:rPr>
              <w:t>4</w:t>
            </w:r>
          </w:p>
        </w:tc>
        <w:tc>
          <w:tcPr>
            <w:tcW w:w="2410" w:type="dxa"/>
            <w:tcBorders>
              <w:top w:val="single" w:sz="4" w:space="0" w:color="auto"/>
              <w:left w:val="single" w:sz="4" w:space="0" w:color="auto"/>
              <w:bottom w:val="single" w:sz="4" w:space="0" w:color="auto"/>
              <w:right w:val="single" w:sz="4" w:space="0" w:color="auto"/>
            </w:tcBorders>
            <w:hideMark/>
          </w:tcPr>
          <w:p w:rsidR="00246243" w:rsidRPr="00D50AB5" w:rsidRDefault="009678F1" w:rsidP="00246243">
            <w:pPr>
              <w:widowControl w:val="0"/>
              <w:tabs>
                <w:tab w:val="left" w:pos="1278"/>
              </w:tabs>
              <w:adjustRightInd w:val="0"/>
              <w:spacing w:before="100" w:beforeAutospacing="1"/>
              <w:rPr>
                <w:rFonts w:eastAsia="Times New Roman"/>
              </w:rPr>
            </w:pPr>
            <w:r>
              <w:rPr>
                <w:rFonts w:eastAsia="Times New Roman"/>
              </w:rPr>
              <w:t>6</w:t>
            </w:r>
          </w:p>
        </w:tc>
        <w:tc>
          <w:tcPr>
            <w:tcW w:w="2835" w:type="dxa"/>
            <w:tcBorders>
              <w:top w:val="single" w:sz="4" w:space="0" w:color="auto"/>
              <w:left w:val="single" w:sz="4" w:space="0" w:color="auto"/>
              <w:bottom w:val="single" w:sz="4" w:space="0" w:color="auto"/>
              <w:right w:val="single" w:sz="4" w:space="0" w:color="auto"/>
            </w:tcBorders>
            <w:hideMark/>
          </w:tcPr>
          <w:p w:rsidR="00246243" w:rsidRPr="00D50AB5" w:rsidRDefault="009678F1" w:rsidP="00246243">
            <w:pPr>
              <w:widowControl w:val="0"/>
              <w:tabs>
                <w:tab w:val="left" w:pos="1278"/>
              </w:tabs>
              <w:adjustRightInd w:val="0"/>
              <w:spacing w:before="100" w:beforeAutospacing="1"/>
              <w:rPr>
                <w:rFonts w:eastAsia="Times New Roman"/>
              </w:rPr>
            </w:pPr>
            <w:r>
              <w:rPr>
                <w:rFonts w:eastAsia="Times New Roman"/>
              </w:rPr>
              <w:t>1</w:t>
            </w:r>
          </w:p>
        </w:tc>
      </w:tr>
    </w:tbl>
    <w:p w:rsidR="00246243" w:rsidRPr="00D50AB5" w:rsidRDefault="00246243" w:rsidP="00246243">
      <w:pPr>
        <w:rPr>
          <w:rFonts w:eastAsia="Times New Roman"/>
        </w:rPr>
      </w:pPr>
    </w:p>
    <w:p w:rsidR="00246243" w:rsidRPr="00D50AB5" w:rsidRDefault="00246243" w:rsidP="00246243">
      <w:pPr>
        <w:rPr>
          <w:rFonts w:eastAsia="Times New Roman"/>
        </w:rPr>
      </w:pPr>
      <w:r w:rsidRPr="00D50AB5">
        <w:rPr>
          <w:rFonts w:eastAsia="Times New Roman"/>
        </w:rPr>
        <w:lastRenderedPageBreak/>
        <w:t xml:space="preserve">По данным таблицы можно сделать вывод, что  большинство учителей имеют достаточно большой опыт работы, это творчески работающие специалисты, которые способны комплексно и профессионально решать сложные педагогические ситуации. </w:t>
      </w:r>
    </w:p>
    <w:p w:rsidR="00246243" w:rsidRPr="00D50AB5" w:rsidRDefault="00246243" w:rsidP="00246243">
      <w:pPr>
        <w:rPr>
          <w:rFonts w:eastAsia="Times New Roman"/>
        </w:rPr>
      </w:pPr>
      <w:r w:rsidRPr="00D50AB5">
        <w:rPr>
          <w:rFonts w:eastAsia="Times New Roman"/>
        </w:rPr>
        <w:t xml:space="preserve">В течение года классная воспитательная работа осуществлялась по разработанным воспитательным программам классных руководителей и планам разработанным по воспитательной программе школы. В планы работы были включено участие в различных школьных и районных мероприятиях. Все школьные традиционные дела делились на общешкольные, классные и групповые. </w:t>
      </w:r>
    </w:p>
    <w:p w:rsidR="00246243" w:rsidRPr="00D50AB5" w:rsidRDefault="00246243" w:rsidP="00246243">
      <w:pPr>
        <w:rPr>
          <w:rFonts w:eastAsia="Times New Roman"/>
        </w:rPr>
      </w:pPr>
      <w:r w:rsidRPr="00D50AB5">
        <w:rPr>
          <w:rFonts w:eastAsia="Times New Roman"/>
        </w:rPr>
        <w:t xml:space="preserve"> Что же касается традиционных школьных дел, то все они прошли успешно, такие как «Праздник Первого звонка», «Праздник Осени», «Новый год», «День самоуправления», «Последний звонок», «День Защиты детей», «День Победы» и т.д. </w:t>
      </w:r>
    </w:p>
    <w:p w:rsidR="00246243" w:rsidRPr="00D50AB5" w:rsidRDefault="00246243" w:rsidP="00246243">
      <w:pPr>
        <w:rPr>
          <w:rFonts w:eastAsia="Times New Roman"/>
        </w:rPr>
      </w:pPr>
      <w:r w:rsidRPr="00D50AB5">
        <w:rPr>
          <w:rFonts w:eastAsia="Times New Roman"/>
        </w:rPr>
        <w:t xml:space="preserve"> В традиционных школьных мероприятиях участвовали все классы, но степень активности классов в жизни школы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 Стабильность в воспитательной работе обеспечивают традиционные ключевые дела и, безусловно, деятельность    классных руководителей, которые представляют опытный грамотный коллектив. В этом учебном году наибольшую активность  проявили классные руководители:   Кушнерик С.В.,   Кононюк А.И., Савельева Л.А.,  Боброва С.В..  Учащиеся под их руководством приняли участие практически во всех мероприятиях различного уровня.  К сожалению ни один классный руководитель не принял участие в конкурсе педагогического мастерства, несмотря на то, что у некоторых есть хороший потенциал. </w:t>
      </w:r>
      <w:r w:rsidRPr="00D50AB5">
        <w:rPr>
          <w:rFonts w:eastAsia="Times New Roman"/>
          <w:b/>
          <w:bCs/>
        </w:rPr>
        <w:t xml:space="preserve"> </w:t>
      </w:r>
      <w:r w:rsidRPr="00D50AB5">
        <w:rPr>
          <w:rFonts w:eastAsia="Times New Roman"/>
          <w:bCs/>
        </w:rPr>
        <w:t xml:space="preserve">В течение года систематически проводился  мониторинг работы классных руководителей. Мониторинг осуществлялся по определенным критериям, одним из них был критерий оформления и ведения классной документации. </w:t>
      </w:r>
      <w:r w:rsidRPr="00D50AB5">
        <w:rPr>
          <w:rFonts w:eastAsia="Times New Roman"/>
          <w:iCs/>
        </w:rPr>
        <w:t>Планирование и организация работы в классном коллективе:</w:t>
      </w:r>
    </w:p>
    <w:p w:rsidR="00246243" w:rsidRPr="00D50AB5" w:rsidRDefault="00246243" w:rsidP="00246243">
      <w:pPr>
        <w:spacing w:before="100" w:beforeAutospacing="1" w:after="100" w:afterAutospacing="1"/>
        <w:rPr>
          <w:rFonts w:eastAsia="Times New Roman"/>
        </w:rPr>
      </w:pPr>
      <w:r w:rsidRPr="00D50AB5">
        <w:rPr>
          <w:rFonts w:eastAsia="Times New Roman"/>
        </w:rPr>
        <w:t>  а) планы воспитательной работы были составлены всеми классными руководителями, но не всеми сданы своевременно;</w:t>
      </w:r>
    </w:p>
    <w:p w:rsidR="00246243" w:rsidRPr="00D50AB5" w:rsidRDefault="00246243" w:rsidP="00246243">
      <w:pPr>
        <w:spacing w:before="100" w:beforeAutospacing="1" w:after="100" w:afterAutospacing="1"/>
        <w:rPr>
          <w:rFonts w:eastAsia="Times New Roman"/>
        </w:rPr>
      </w:pPr>
      <w:r w:rsidRPr="00D50AB5">
        <w:rPr>
          <w:rFonts w:eastAsia="Times New Roman"/>
        </w:rPr>
        <w:t xml:space="preserve">  б) по завершению учебного года каждым классным руководителем был проведён и написан анализ воспитательной работы с классом за прошедший учебный год. Не все классные руководители детально проанализировали сферы деятельности классного коллектива:  не обратили должного внимания на индивидуальную работу с детьми и родителями, на взаимоотношения класса и учителей предметников, на психологический микроклимат класса, на подготовку и проведение тематических классных часов; </w:t>
      </w:r>
    </w:p>
    <w:p w:rsidR="00246243" w:rsidRPr="00D50AB5" w:rsidRDefault="00246243" w:rsidP="00246243">
      <w:pPr>
        <w:spacing w:before="100" w:beforeAutospacing="1" w:after="100" w:afterAutospacing="1"/>
        <w:rPr>
          <w:rFonts w:eastAsia="Times New Roman"/>
        </w:rPr>
      </w:pPr>
      <w:r w:rsidRPr="00D50AB5">
        <w:rPr>
          <w:rFonts w:eastAsia="Times New Roman"/>
        </w:rPr>
        <w:t>   в) документация всеми классными руководителями оформлялась, но не всегда в соответствии с требованиями и в срок;</w:t>
      </w:r>
    </w:p>
    <w:p w:rsidR="00246243" w:rsidRPr="00D50AB5" w:rsidRDefault="00246243" w:rsidP="00246243">
      <w:pPr>
        <w:spacing w:before="100" w:beforeAutospacing="1" w:after="100" w:afterAutospacing="1"/>
        <w:rPr>
          <w:rFonts w:eastAsia="Times New Roman"/>
        </w:rPr>
      </w:pPr>
      <w:r w:rsidRPr="00D50AB5">
        <w:rPr>
          <w:rFonts w:eastAsia="Times New Roman"/>
        </w:rPr>
        <w:t>  г) в большинстве классных коллективов были созданы условия для творческого развития личности, в некоторых недостаточным было количество  мероприятий, требующих раскрытия творческого потенциала ребят;</w:t>
      </w:r>
    </w:p>
    <w:p w:rsidR="00246243" w:rsidRPr="00D50AB5" w:rsidRDefault="00246243" w:rsidP="00246243">
      <w:pPr>
        <w:spacing w:before="100" w:beforeAutospacing="1" w:after="100" w:afterAutospacing="1"/>
        <w:rPr>
          <w:rFonts w:eastAsia="Times New Roman"/>
        </w:rPr>
      </w:pPr>
      <w:r w:rsidRPr="00D50AB5">
        <w:rPr>
          <w:rFonts w:eastAsia="Times New Roman"/>
        </w:rPr>
        <w:t>  д) профессиональная компетентность классных руководителей в основном соответствует требованиям, и всё же в следующем учебном году необходимо изучать передовой опыт коллег внедрять новые формы деятельности.</w:t>
      </w:r>
    </w:p>
    <w:p w:rsidR="00246243" w:rsidRPr="00D50AB5" w:rsidRDefault="00246243" w:rsidP="00246243">
      <w:pPr>
        <w:rPr>
          <w:rFonts w:eastAsia="Times New Roman"/>
        </w:rPr>
      </w:pPr>
      <w:r w:rsidRPr="00D50AB5">
        <w:rPr>
          <w:rFonts w:eastAsia="Times New Roman"/>
          <w:b/>
        </w:rPr>
        <w:t xml:space="preserve">     </w:t>
      </w:r>
      <w:r w:rsidRPr="00D50AB5">
        <w:rPr>
          <w:rFonts w:eastAsia="Times New Roman"/>
        </w:rPr>
        <w:t>Следующие направление работы школы – взаимодействие  с родителями.</w:t>
      </w:r>
    </w:p>
    <w:p w:rsidR="00246243" w:rsidRPr="00D50AB5" w:rsidRDefault="00246243" w:rsidP="00246243">
      <w:pPr>
        <w:rPr>
          <w:rFonts w:eastAsia="Times New Roman"/>
        </w:rPr>
      </w:pPr>
      <w:r w:rsidRPr="00D50AB5">
        <w:rPr>
          <w:rFonts w:eastAsia="Times New Roman"/>
        </w:rPr>
        <w:t>В рамках этой работы нами были определены следующие цели: создание открытой социально-педагогической системы, готовой к взаимодействию с родителями в воспитании и обучение подрастающего поколения.</w:t>
      </w:r>
    </w:p>
    <w:p w:rsidR="00246243" w:rsidRPr="00D50AB5" w:rsidRDefault="00246243" w:rsidP="00246243">
      <w:pPr>
        <w:rPr>
          <w:rFonts w:eastAsia="Times New Roman"/>
        </w:rPr>
      </w:pPr>
      <w:r w:rsidRPr="00D50AB5">
        <w:rPr>
          <w:rFonts w:eastAsia="Times New Roman"/>
        </w:rPr>
        <w:lastRenderedPageBreak/>
        <w:t>В ходе работы решались определенные задачи: установление постоянной связи с родителями, взаимопонимание согласованное взаимодействие семьи и школы, оказание психологической помощи семье в воспитании и обучении детей, привлечение родителей к работе школы, обобщение и распространение положительного опыта семейного воспитания.</w:t>
      </w:r>
    </w:p>
    <w:p w:rsidR="00246243" w:rsidRPr="00D50AB5" w:rsidRDefault="00246243" w:rsidP="00246243">
      <w:pPr>
        <w:rPr>
          <w:rFonts w:eastAsia="Times New Roman"/>
        </w:rPr>
      </w:pPr>
      <w:r w:rsidRPr="00D50AB5">
        <w:rPr>
          <w:rFonts w:eastAsia="Times New Roman"/>
        </w:rPr>
        <w:t xml:space="preserve">     В школе проводится педагогическое просвещение родителей согласно  плану родительского всеобуча. Основными  видами родительского всеобуча являются родительские  собрания, как классные, так и общешкольные. </w:t>
      </w:r>
    </w:p>
    <w:p w:rsidR="00246243" w:rsidRPr="00D50AB5" w:rsidRDefault="00246243" w:rsidP="00246243">
      <w:pPr>
        <w:rPr>
          <w:rFonts w:eastAsia="Times New Roman"/>
        </w:rPr>
      </w:pPr>
      <w:r w:rsidRPr="00D50AB5">
        <w:rPr>
          <w:rFonts w:eastAsia="Times New Roman"/>
        </w:rPr>
        <w:t xml:space="preserve">     Классные родительские собрания проводятся по плану классных руководителей.</w:t>
      </w:r>
    </w:p>
    <w:p w:rsidR="00246243" w:rsidRPr="00D50AB5" w:rsidRDefault="00246243" w:rsidP="00246243">
      <w:pPr>
        <w:rPr>
          <w:rFonts w:eastAsia="Times New Roman"/>
        </w:rPr>
      </w:pPr>
      <w:r w:rsidRPr="00D50AB5">
        <w:rPr>
          <w:rFonts w:eastAsia="Times New Roman"/>
        </w:rPr>
        <w:t xml:space="preserve">     Родители привлекаются классными руководителями к различным видам деятельности: помогают проводить родительские собрания, участвуют в классных праздниках, творческих делах, экскурсиях. В каждом классе действует родительский комитет, члены которого оказывают помощь классному руководителю в организационных вопросах, привлекаются к работе с асоциальными семьями (например, присутствуют при посещении семей по просьбе классного руководителя). </w:t>
      </w:r>
    </w:p>
    <w:p w:rsidR="00246243" w:rsidRPr="00D50AB5" w:rsidRDefault="00246243" w:rsidP="00246243">
      <w:pPr>
        <w:rPr>
          <w:rFonts w:eastAsia="Times New Roman"/>
        </w:rPr>
      </w:pPr>
      <w:r w:rsidRPr="00D50AB5">
        <w:rPr>
          <w:rFonts w:eastAsia="Times New Roman"/>
        </w:rPr>
        <w:t>Кроме родительских собраний в школе проводятся индивидуальные консультации</w:t>
      </w:r>
      <w:r w:rsidRPr="00D50AB5">
        <w:rPr>
          <w:rFonts w:eastAsia="Times New Roman"/>
          <w:b/>
        </w:rPr>
        <w:t xml:space="preserve"> </w:t>
      </w:r>
      <w:r w:rsidRPr="00D50AB5">
        <w:rPr>
          <w:rFonts w:eastAsia="Times New Roman"/>
        </w:rPr>
        <w:t>для родителей учителями-предметниками.</w:t>
      </w:r>
    </w:p>
    <w:p w:rsidR="00246243" w:rsidRPr="00D50AB5" w:rsidRDefault="00246243" w:rsidP="00246243">
      <w:pPr>
        <w:rPr>
          <w:rFonts w:eastAsia="Times New Roman"/>
          <w:b/>
        </w:rPr>
      </w:pPr>
      <w:r w:rsidRPr="00D50AB5">
        <w:rPr>
          <w:rFonts w:eastAsia="Times New Roman"/>
        </w:rPr>
        <w:t xml:space="preserve">     На школьном учете находятся 8 асоциальных семей, в которых детям не уделяется  должного внимания, где родители не выполняют возложенных на них обязанностей по воспитанию и обучению детей. С такими семьями ведется систематическая и планомерная работа.  </w:t>
      </w:r>
    </w:p>
    <w:p w:rsidR="00246243" w:rsidRPr="00D50AB5" w:rsidRDefault="00246243" w:rsidP="00246243">
      <w:pPr>
        <w:rPr>
          <w:rFonts w:eastAsia="Times New Roman"/>
        </w:rPr>
      </w:pPr>
      <w:r w:rsidRPr="00D50AB5">
        <w:rPr>
          <w:rFonts w:eastAsia="Times New Roman"/>
        </w:rPr>
        <w:t xml:space="preserve">  Вся проделанная работа по данному направлению заслуживает удовлетворительной оценки. За истекший год было сделано немало, но остаются вопросы, над которыми необходимо работать – 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подростков, необходимо активнее привлекать родителей к планированию воспитательной деятельности, разнообразить формы работы с родителями.</w:t>
      </w:r>
    </w:p>
    <w:p w:rsidR="00246243" w:rsidRPr="00D50AB5" w:rsidRDefault="00246243" w:rsidP="00246243">
      <w:pPr>
        <w:spacing w:before="100" w:beforeAutospacing="1" w:after="100" w:afterAutospacing="1"/>
        <w:rPr>
          <w:rFonts w:eastAsia="Times New Roman"/>
        </w:rPr>
      </w:pPr>
      <w:r w:rsidRPr="00D50AB5">
        <w:rPr>
          <w:rFonts w:eastAsia="Times New Roman"/>
        </w:rPr>
        <w:t xml:space="preserve">Были изучены семьи учащихся, их социальный состав - на начало 2017 – 2018 учебного года насчитывалось  11 учебных классов, с общей численностью  95 чел. </w:t>
      </w:r>
    </w:p>
    <w:p w:rsidR="00246243" w:rsidRPr="00D50AB5" w:rsidRDefault="00246243" w:rsidP="00246243">
      <w:pPr>
        <w:spacing w:before="100" w:beforeAutospacing="1" w:after="100" w:afterAutospacing="1"/>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402"/>
        <w:gridCol w:w="1701"/>
        <w:gridCol w:w="1701"/>
        <w:gridCol w:w="1560"/>
      </w:tblGrid>
      <w:tr w:rsidR="00246243" w:rsidRPr="00D50AB5" w:rsidTr="00246243">
        <w:tc>
          <w:tcPr>
            <w:tcW w:w="675"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w:t>
            </w:r>
          </w:p>
        </w:tc>
        <w:tc>
          <w:tcPr>
            <w:tcW w:w="3402"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Статус семьи</w:t>
            </w:r>
          </w:p>
        </w:tc>
        <w:tc>
          <w:tcPr>
            <w:tcW w:w="1701"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2015-16</w:t>
            </w:r>
          </w:p>
        </w:tc>
        <w:tc>
          <w:tcPr>
            <w:tcW w:w="1701"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2016-17</w:t>
            </w:r>
          </w:p>
        </w:tc>
        <w:tc>
          <w:tcPr>
            <w:tcW w:w="1560"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2017-18</w:t>
            </w:r>
          </w:p>
        </w:tc>
      </w:tr>
      <w:tr w:rsidR="00246243" w:rsidRPr="00D50AB5" w:rsidTr="00246243">
        <w:tc>
          <w:tcPr>
            <w:tcW w:w="675"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1</w:t>
            </w:r>
          </w:p>
        </w:tc>
        <w:tc>
          <w:tcPr>
            <w:tcW w:w="3402"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Неполные семьи</w:t>
            </w:r>
          </w:p>
        </w:tc>
        <w:tc>
          <w:tcPr>
            <w:tcW w:w="1701"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23</w:t>
            </w:r>
          </w:p>
        </w:tc>
        <w:tc>
          <w:tcPr>
            <w:tcW w:w="1701"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21</w:t>
            </w:r>
          </w:p>
        </w:tc>
        <w:tc>
          <w:tcPr>
            <w:tcW w:w="1560"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19</w:t>
            </w:r>
          </w:p>
        </w:tc>
      </w:tr>
      <w:tr w:rsidR="00246243" w:rsidRPr="00D50AB5" w:rsidTr="00246243">
        <w:tc>
          <w:tcPr>
            <w:tcW w:w="675"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2</w:t>
            </w:r>
          </w:p>
        </w:tc>
        <w:tc>
          <w:tcPr>
            <w:tcW w:w="3402"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многодетные</w:t>
            </w:r>
          </w:p>
        </w:tc>
        <w:tc>
          <w:tcPr>
            <w:tcW w:w="1701"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4</w:t>
            </w:r>
          </w:p>
        </w:tc>
        <w:tc>
          <w:tcPr>
            <w:tcW w:w="1701"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3</w:t>
            </w:r>
          </w:p>
        </w:tc>
        <w:tc>
          <w:tcPr>
            <w:tcW w:w="1560"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7</w:t>
            </w:r>
          </w:p>
        </w:tc>
      </w:tr>
      <w:tr w:rsidR="00246243" w:rsidRPr="00D50AB5" w:rsidTr="00246243">
        <w:tc>
          <w:tcPr>
            <w:tcW w:w="675"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3</w:t>
            </w:r>
          </w:p>
        </w:tc>
        <w:tc>
          <w:tcPr>
            <w:tcW w:w="3402"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Семьи с детьми-инвалидами</w:t>
            </w:r>
          </w:p>
        </w:tc>
        <w:tc>
          <w:tcPr>
            <w:tcW w:w="1701"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w:t>
            </w:r>
          </w:p>
        </w:tc>
        <w:tc>
          <w:tcPr>
            <w:tcW w:w="1701"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w:t>
            </w:r>
          </w:p>
        </w:tc>
        <w:tc>
          <w:tcPr>
            <w:tcW w:w="1560"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1</w:t>
            </w:r>
          </w:p>
        </w:tc>
      </w:tr>
      <w:tr w:rsidR="00246243" w:rsidRPr="00D50AB5" w:rsidTr="00246243">
        <w:tc>
          <w:tcPr>
            <w:tcW w:w="675"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4</w:t>
            </w:r>
          </w:p>
        </w:tc>
        <w:tc>
          <w:tcPr>
            <w:tcW w:w="3402"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Семьи с опекаемыми</w:t>
            </w:r>
          </w:p>
        </w:tc>
        <w:tc>
          <w:tcPr>
            <w:tcW w:w="1701"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1</w:t>
            </w:r>
          </w:p>
        </w:tc>
        <w:tc>
          <w:tcPr>
            <w:tcW w:w="1701"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1</w:t>
            </w:r>
          </w:p>
        </w:tc>
        <w:tc>
          <w:tcPr>
            <w:tcW w:w="1560"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spacing w:before="100" w:beforeAutospacing="1" w:after="100" w:afterAutospacing="1"/>
              <w:rPr>
                <w:rFonts w:eastAsia="Times New Roman"/>
              </w:rPr>
            </w:pPr>
            <w:r w:rsidRPr="00D50AB5">
              <w:rPr>
                <w:rFonts w:eastAsia="Times New Roman"/>
              </w:rPr>
              <w:t>1</w:t>
            </w:r>
          </w:p>
        </w:tc>
      </w:tr>
    </w:tbl>
    <w:p w:rsidR="00246243" w:rsidRPr="00D50AB5" w:rsidRDefault="00D50AB5" w:rsidP="00246243">
      <w:pPr>
        <w:rPr>
          <w:rFonts w:eastAsia="Times New Roman"/>
        </w:rPr>
      </w:pPr>
      <w:r>
        <w:rPr>
          <w:rFonts w:eastAsia="Times New Roman"/>
          <w:bCs/>
          <w:kern w:val="36"/>
        </w:rPr>
        <w:t xml:space="preserve"> </w:t>
      </w:r>
    </w:p>
    <w:p w:rsidR="00246243" w:rsidRPr="00D50AB5" w:rsidRDefault="00246243" w:rsidP="00246243">
      <w:pPr>
        <w:rPr>
          <w:rFonts w:eastAsia="Times New Roman"/>
        </w:rPr>
      </w:pPr>
      <w:r w:rsidRPr="00D50AB5">
        <w:rPr>
          <w:rFonts w:eastAsia="Times New Roman"/>
        </w:rPr>
        <w:t xml:space="preserve">   Работа классных руководителей с родителями учащихся была направлена на сотрудничество с семьей в интересах ребенка, формирование общих подходов к воспитанию, совместное изучение личности ребенка, его психофизиологических особенностей, выработку близких по сути требований, организацию помощи в обучении, физическом и духовном развитии обучающегося. Классные руководители в течение учебного года вели систематическую работу по привлечению родителей к участию в воспитательном процессе в общеобразовательном учреждении, что способствовало созданию благоприятного климата в семье, психологического и эмоционального комфорта ребенка в школе и за ее пределами. Классные руководители организуют работу по повышению педагогической и психологической культуры родителей через проведение родительских собраний, встреч совместную деятельность.   Большое воспитательное </w:t>
      </w:r>
      <w:r w:rsidRPr="00D50AB5">
        <w:rPr>
          <w:rFonts w:eastAsia="Times New Roman"/>
        </w:rPr>
        <w:lastRenderedPageBreak/>
        <w:t>значение имеют совместные мероприятия с детьми и родителями   с целью повышения педагогической культуры родителей, укрепления взаимодействия школы и семьи, усиления её воспитательного потенциала используются массовые, групповые, индивидуальные формы и методы работы с родителями. Большая часть из них стала настоящими помощниками и друзьями школы. Активная  позиция  родительского комитета школы   играет важную роль во взаимодействии семьи и школы.</w:t>
      </w:r>
    </w:p>
    <w:p w:rsidR="00246243" w:rsidRPr="00D50AB5" w:rsidRDefault="00246243" w:rsidP="00246243">
      <w:pPr>
        <w:rPr>
          <w:rFonts w:eastAsia="Times New Roman"/>
        </w:rPr>
      </w:pPr>
      <w:r w:rsidRPr="00D50AB5">
        <w:rPr>
          <w:rFonts w:eastAsia="Times New Roman"/>
        </w:rPr>
        <w:t>Общешкольный родительский комитет как наиболее активная часть родительской общественности дал свое представление о взаимодействии семьи и школы, и его мнение мы, безусловно, учтем при планировании воспитательной работы в следующем учебном году. В конце учебного года было проведено заключительное заседание родительского комитета на котором, обсуждались самые злободневные вопросы проблем школы и семьи.  В течение года наметились и ряд проблем в работе с семьей.</w:t>
      </w:r>
    </w:p>
    <w:p w:rsidR="00246243" w:rsidRPr="00D50AB5" w:rsidRDefault="00246243" w:rsidP="00246243">
      <w:pPr>
        <w:rPr>
          <w:rFonts w:eastAsia="Times New Roman"/>
        </w:rPr>
      </w:pPr>
      <w:r w:rsidRPr="00D50AB5">
        <w:rPr>
          <w:rFonts w:eastAsia="Times New Roman"/>
        </w:rPr>
        <w:t>Пути решения проблем семейного воспитания заключаются в следующем:</w:t>
      </w:r>
    </w:p>
    <w:p w:rsidR="00246243" w:rsidRPr="00D50AB5" w:rsidRDefault="00246243" w:rsidP="00246243">
      <w:pPr>
        <w:numPr>
          <w:ilvl w:val="0"/>
          <w:numId w:val="41"/>
        </w:numPr>
        <w:spacing w:line="276" w:lineRule="auto"/>
        <w:rPr>
          <w:rFonts w:eastAsia="Times New Roman"/>
        </w:rPr>
      </w:pPr>
      <w:r w:rsidRPr="00D50AB5">
        <w:rPr>
          <w:rFonts w:eastAsia="Times New Roman"/>
        </w:rPr>
        <w:t>продолжить поиск эффективных форм работы классного руководителя, детей и родителей через включение их в  работу органов государственного и общественного управления школой;</w:t>
      </w:r>
    </w:p>
    <w:p w:rsidR="00246243" w:rsidRPr="00D50AB5" w:rsidRDefault="00246243" w:rsidP="00246243">
      <w:pPr>
        <w:numPr>
          <w:ilvl w:val="0"/>
          <w:numId w:val="41"/>
        </w:numPr>
        <w:spacing w:line="276" w:lineRule="auto"/>
        <w:rPr>
          <w:rFonts w:eastAsia="Times New Roman"/>
        </w:rPr>
      </w:pPr>
      <w:r w:rsidRPr="00D50AB5">
        <w:rPr>
          <w:rFonts w:eastAsia="Times New Roman"/>
        </w:rPr>
        <w:t>совершенствовать формы проведения родительского лектория; использовать современные методики изучения показателей педагогического просвещения родителей, уровня их педагогической культуры и компетенции;</w:t>
      </w:r>
    </w:p>
    <w:p w:rsidR="00246243" w:rsidRPr="00D50AB5" w:rsidRDefault="00246243" w:rsidP="00246243">
      <w:pPr>
        <w:numPr>
          <w:ilvl w:val="0"/>
          <w:numId w:val="41"/>
        </w:numPr>
        <w:spacing w:line="276" w:lineRule="auto"/>
        <w:rPr>
          <w:rFonts w:eastAsia="Times New Roman"/>
        </w:rPr>
      </w:pPr>
      <w:r w:rsidRPr="00D50AB5">
        <w:rPr>
          <w:rFonts w:eastAsia="Times New Roman"/>
        </w:rPr>
        <w:t>включение родителей в решение вопросов социальной защиты учащихся, снижение роста детской преступности и безнадзорности;</w:t>
      </w:r>
    </w:p>
    <w:p w:rsidR="00246243" w:rsidRPr="00D50AB5" w:rsidRDefault="00246243" w:rsidP="00246243">
      <w:pPr>
        <w:numPr>
          <w:ilvl w:val="0"/>
          <w:numId w:val="41"/>
        </w:numPr>
        <w:spacing w:line="276" w:lineRule="auto"/>
        <w:rPr>
          <w:rFonts w:eastAsia="Times New Roman"/>
        </w:rPr>
      </w:pPr>
      <w:r w:rsidRPr="00D50AB5">
        <w:rPr>
          <w:rFonts w:eastAsia="Times New Roman"/>
        </w:rPr>
        <w:t>используя результаты мониторинга, классному руководителю вместе с родительским комитетом определить задачи по формированию позитивного отношения подростка к семье;</w:t>
      </w:r>
    </w:p>
    <w:p w:rsidR="00246243" w:rsidRPr="00D50AB5" w:rsidRDefault="00246243" w:rsidP="00246243">
      <w:pPr>
        <w:numPr>
          <w:ilvl w:val="0"/>
          <w:numId w:val="41"/>
        </w:numPr>
        <w:spacing w:line="276" w:lineRule="auto"/>
        <w:rPr>
          <w:rFonts w:eastAsia="Times New Roman"/>
        </w:rPr>
      </w:pPr>
      <w:r w:rsidRPr="00D50AB5">
        <w:rPr>
          <w:rFonts w:eastAsia="Times New Roman"/>
        </w:rPr>
        <w:t>совершенствовать формы поощрения родителей за сотрудничество и помощь школе.</w:t>
      </w:r>
    </w:p>
    <w:p w:rsidR="00246243" w:rsidRPr="00D50AB5" w:rsidRDefault="00246243" w:rsidP="00246243">
      <w:pPr>
        <w:spacing w:before="100" w:beforeAutospacing="1" w:after="100" w:afterAutospacing="1"/>
        <w:rPr>
          <w:rFonts w:eastAsia="Times New Roman"/>
        </w:rPr>
      </w:pPr>
      <w:r w:rsidRPr="00D50AB5">
        <w:rPr>
          <w:rFonts w:eastAsia="Times New Roman"/>
        </w:rPr>
        <w:t xml:space="preserve">В школе существует и работает Школьная служба медиации. Школьная служба медиации  является службой, созданной   в целях содействия профилактике внутренних конфликтов (между взрослыми и детьми, между детьми, между взрослыми, между педагогами и родителями учащихся/воспитанников), возникающих в учреждении, и социальной реабилитации участников конфликтных ситуаций на основе принципов медиации. </w:t>
      </w:r>
    </w:p>
    <w:p w:rsidR="00246243" w:rsidRPr="00D50AB5" w:rsidRDefault="00246243" w:rsidP="00246243">
      <w:pPr>
        <w:rPr>
          <w:rFonts w:eastAsia="Times New Roman"/>
        </w:rPr>
      </w:pPr>
      <w:r w:rsidRPr="00D50AB5">
        <w:rPr>
          <w:rFonts w:eastAsia="Times New Roman"/>
        </w:rPr>
        <w:t xml:space="preserve">В 2017-18 учебном году учащиеся принимали участие в различных конкурсах и мероприятиях. В течение года проводился мониторинг участия в конкурсах среди учащихся, классных руководителей и учителей предметников. </w:t>
      </w:r>
    </w:p>
    <w:p w:rsidR="00246243" w:rsidRPr="00D50AB5" w:rsidRDefault="00246243" w:rsidP="00246243">
      <w:pPr>
        <w:rPr>
          <w:rFonts w:eastAsia="Times New Roman"/>
        </w:rPr>
      </w:pPr>
    </w:p>
    <w:p w:rsidR="00246243" w:rsidRPr="00D50AB5" w:rsidRDefault="00246243" w:rsidP="00246243">
      <w:pPr>
        <w:jc w:val="center"/>
        <w:rPr>
          <w:rFonts w:eastAsia="Times New Roman"/>
        </w:rPr>
      </w:pPr>
      <w:r w:rsidRPr="00D50AB5">
        <w:rPr>
          <w:rFonts w:eastAsia="Times New Roman"/>
        </w:rPr>
        <w:t>Результаты участия учащихся в разного уровня конкурсах, соревнованиях, олимпиадах</w:t>
      </w:r>
    </w:p>
    <w:p w:rsidR="00246243" w:rsidRPr="00D50AB5" w:rsidRDefault="00246243" w:rsidP="00246243">
      <w:pPr>
        <w:jc w:val="center"/>
        <w:rPr>
          <w:rFonts w:eastAsia="Times New Roma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215"/>
        <w:gridCol w:w="3575"/>
        <w:gridCol w:w="2410"/>
      </w:tblGrid>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rPr>
                <w:rFonts w:eastAsia="Calibri"/>
              </w:rPr>
            </w:pPr>
            <w:r w:rsidRPr="00D50AB5">
              <w:rPr>
                <w:rFonts w:eastAsia="Calibri"/>
              </w:rPr>
              <w:t>№</w:t>
            </w:r>
          </w:p>
        </w:tc>
        <w:tc>
          <w:tcPr>
            <w:tcW w:w="3215"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rPr>
                <w:rFonts w:eastAsia="Calibri"/>
              </w:rPr>
            </w:pPr>
            <w:r w:rsidRPr="00D50AB5">
              <w:rPr>
                <w:rFonts w:eastAsia="Calibri"/>
              </w:rPr>
              <w:t>Название конкурса</w:t>
            </w:r>
          </w:p>
        </w:tc>
        <w:tc>
          <w:tcPr>
            <w:tcW w:w="3575"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rPr>
                <w:rFonts w:eastAsia="Calibri"/>
              </w:rPr>
            </w:pPr>
            <w:r w:rsidRPr="00D50AB5">
              <w:rPr>
                <w:rFonts w:eastAsia="Calibri"/>
              </w:rPr>
              <w:t>результат</w:t>
            </w:r>
          </w:p>
        </w:tc>
        <w:tc>
          <w:tcPr>
            <w:tcW w:w="2410" w:type="dxa"/>
            <w:tcBorders>
              <w:top w:val="single" w:sz="4" w:space="0" w:color="000000"/>
              <w:left w:val="single" w:sz="4" w:space="0" w:color="000000"/>
              <w:bottom w:val="single" w:sz="4" w:space="0" w:color="000000"/>
              <w:right w:val="single" w:sz="4" w:space="0" w:color="000000"/>
            </w:tcBorders>
            <w:hideMark/>
          </w:tcPr>
          <w:p w:rsidR="00246243" w:rsidRPr="00D50AB5" w:rsidRDefault="00246243" w:rsidP="00246243">
            <w:pPr>
              <w:rPr>
                <w:rFonts w:eastAsia="Calibri"/>
              </w:rPr>
            </w:pPr>
            <w:r w:rsidRPr="00D50AB5">
              <w:rPr>
                <w:rFonts w:eastAsia="Calibri"/>
              </w:rPr>
              <w:t>ФИО учителя</w:t>
            </w:r>
          </w:p>
        </w:tc>
      </w:tr>
      <w:tr w:rsidR="00246243" w:rsidRPr="00D50AB5" w:rsidTr="00246243">
        <w:tc>
          <w:tcPr>
            <w:tcW w:w="9889" w:type="dxa"/>
            <w:gridSpan w:val="4"/>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Школьный уровень</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Ежегодный туристический школьный слет «Турслет -2017», посвященный Всемирному дню туризма.</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9 кл. – 1 место</w:t>
            </w:r>
          </w:p>
          <w:p w:rsidR="00246243" w:rsidRPr="00D50AB5" w:rsidRDefault="00246243" w:rsidP="00246243">
            <w:pPr>
              <w:rPr>
                <w:rFonts w:eastAsia="Calibri"/>
              </w:rPr>
            </w:pPr>
            <w:r w:rsidRPr="00D50AB5">
              <w:rPr>
                <w:rFonts w:eastAsia="Calibri"/>
              </w:rPr>
              <w:t>7,6, кл. – 2 место</w:t>
            </w:r>
          </w:p>
          <w:p w:rsidR="00246243" w:rsidRPr="00D50AB5" w:rsidRDefault="00246243" w:rsidP="00246243">
            <w:pPr>
              <w:rPr>
                <w:rFonts w:eastAsia="Calibri"/>
              </w:rPr>
            </w:pPr>
            <w:r w:rsidRPr="00D50AB5">
              <w:rPr>
                <w:rFonts w:eastAsia="Calibri"/>
              </w:rPr>
              <w:t>8 кл. – 3 место</w:t>
            </w:r>
          </w:p>
          <w:p w:rsidR="00246243" w:rsidRPr="00D50AB5" w:rsidRDefault="00246243" w:rsidP="00246243">
            <w:pPr>
              <w:rPr>
                <w:rFonts w:eastAsia="Calibri"/>
              </w:rPr>
            </w:pPr>
            <w:r w:rsidRPr="00D50AB5">
              <w:rPr>
                <w:rFonts w:eastAsia="Calibri"/>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2.</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Конкурс фотографий « Моя Родина» </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Захарова В.– 1 место</w:t>
            </w:r>
          </w:p>
          <w:p w:rsidR="00246243" w:rsidRPr="00D50AB5" w:rsidRDefault="00246243" w:rsidP="00246243">
            <w:pPr>
              <w:rPr>
                <w:rFonts w:eastAsia="Calibri"/>
              </w:rPr>
            </w:pPr>
            <w:r w:rsidRPr="00D50AB5">
              <w:rPr>
                <w:rFonts w:eastAsia="Calibri"/>
              </w:rPr>
              <w:t>Андросова А. – 1 место</w:t>
            </w:r>
          </w:p>
          <w:p w:rsidR="00246243" w:rsidRPr="00D50AB5" w:rsidRDefault="00246243" w:rsidP="00246243">
            <w:pPr>
              <w:rPr>
                <w:rFonts w:eastAsia="Calibri"/>
              </w:rPr>
            </w:pPr>
            <w:r w:rsidRPr="00D50AB5">
              <w:rPr>
                <w:rFonts w:eastAsia="Calibri"/>
              </w:rPr>
              <w:t>Данилова И. – 2 место</w:t>
            </w:r>
          </w:p>
          <w:p w:rsidR="00246243" w:rsidRPr="00D50AB5" w:rsidRDefault="00246243" w:rsidP="00246243">
            <w:pPr>
              <w:rPr>
                <w:rFonts w:eastAsia="Calibri"/>
              </w:rPr>
            </w:pPr>
            <w:r w:rsidRPr="00D50AB5">
              <w:rPr>
                <w:rFonts w:eastAsia="Calibri"/>
              </w:rPr>
              <w:t>Озерова А. – 2 место</w:t>
            </w:r>
          </w:p>
          <w:p w:rsidR="00246243" w:rsidRPr="00D50AB5" w:rsidRDefault="00246243" w:rsidP="00246243">
            <w:pPr>
              <w:rPr>
                <w:rFonts w:eastAsia="Calibri"/>
              </w:rPr>
            </w:pPr>
            <w:r w:rsidRPr="00D50AB5">
              <w:rPr>
                <w:rFonts w:eastAsia="Calibri"/>
              </w:rPr>
              <w:t>Гусева А. – 3 место</w:t>
            </w:r>
          </w:p>
          <w:p w:rsidR="00246243" w:rsidRPr="00D50AB5" w:rsidRDefault="00246243" w:rsidP="00246243">
            <w:pPr>
              <w:rPr>
                <w:rFonts w:eastAsia="Calibri"/>
              </w:rPr>
            </w:pPr>
            <w:r w:rsidRPr="00D50AB5">
              <w:rPr>
                <w:rFonts w:eastAsia="Calibri"/>
              </w:rPr>
              <w:lastRenderedPageBreak/>
              <w:t>Участники: Иваньков А, Кубрина А. Кузьмина К, Ребик С.</w:t>
            </w:r>
          </w:p>
          <w:p w:rsidR="00246243" w:rsidRPr="00D50AB5" w:rsidRDefault="00246243" w:rsidP="00246243">
            <w:pPr>
              <w:rPr>
                <w:rFonts w:eastAsia="Calibri"/>
              </w:rPr>
            </w:pPr>
          </w:p>
          <w:p w:rsidR="00246243" w:rsidRPr="00D50AB5" w:rsidRDefault="00246243" w:rsidP="00246243">
            <w:pPr>
              <w:rPr>
                <w:rFonts w:eastAsia="Calibri"/>
              </w:rPr>
            </w:pP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lastRenderedPageBreak/>
              <w:t xml:space="preserve"> Пигина Л.М.</w:t>
            </w:r>
          </w:p>
          <w:p w:rsidR="00246243" w:rsidRPr="00D50AB5" w:rsidRDefault="00246243" w:rsidP="00246243">
            <w:pPr>
              <w:rPr>
                <w:rFonts w:eastAsia="Calibri"/>
              </w:rPr>
            </w:pPr>
            <w:r w:rsidRPr="00D50AB5">
              <w:rPr>
                <w:rFonts w:eastAsia="Calibri"/>
              </w:rPr>
              <w:t>Иванькова Н.Н.</w:t>
            </w:r>
          </w:p>
          <w:p w:rsidR="00246243" w:rsidRPr="00D50AB5" w:rsidRDefault="00246243" w:rsidP="00246243">
            <w:pPr>
              <w:rPr>
                <w:rFonts w:eastAsia="Calibri"/>
              </w:rPr>
            </w:pPr>
            <w:r w:rsidRPr="00D50AB5">
              <w:rPr>
                <w:rFonts w:eastAsia="Calibri"/>
              </w:rPr>
              <w:t>Боброва С.В.</w:t>
            </w:r>
          </w:p>
          <w:p w:rsidR="00246243" w:rsidRPr="00D50AB5" w:rsidRDefault="00246243" w:rsidP="00246243">
            <w:pPr>
              <w:rPr>
                <w:rFonts w:eastAsia="Calibri"/>
              </w:rPr>
            </w:pPr>
            <w:r w:rsidRPr="00D50AB5">
              <w:rPr>
                <w:rFonts w:eastAsia="Calibri"/>
              </w:rPr>
              <w:t>Кушнерик С.В.</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lastRenderedPageBreak/>
              <w:t>3.</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Конкурс  рисунков «Мой тигренок»</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Озерова А. – 1 место</w:t>
            </w:r>
          </w:p>
          <w:p w:rsidR="00246243" w:rsidRPr="00D50AB5" w:rsidRDefault="00246243" w:rsidP="00246243">
            <w:pPr>
              <w:rPr>
                <w:rFonts w:eastAsia="Calibri"/>
              </w:rPr>
            </w:pPr>
            <w:r w:rsidRPr="00D50AB5">
              <w:rPr>
                <w:rFonts w:eastAsia="Calibri"/>
              </w:rPr>
              <w:t>Пелипенко М. – 2 место</w:t>
            </w:r>
          </w:p>
          <w:p w:rsidR="00246243" w:rsidRPr="00D50AB5" w:rsidRDefault="00246243" w:rsidP="00246243">
            <w:pPr>
              <w:rPr>
                <w:rFonts w:eastAsia="Calibri"/>
              </w:rPr>
            </w:pPr>
            <w:r w:rsidRPr="00D50AB5">
              <w:rPr>
                <w:rFonts w:eastAsia="Calibri"/>
              </w:rPr>
              <w:t>Кузьмина К. -3 место</w:t>
            </w:r>
          </w:p>
          <w:p w:rsidR="00246243" w:rsidRPr="00D50AB5" w:rsidRDefault="00246243" w:rsidP="00246243">
            <w:pPr>
              <w:rPr>
                <w:rFonts w:eastAsia="Calibri"/>
              </w:rPr>
            </w:pPr>
            <w:r w:rsidRPr="00D50AB5">
              <w:rPr>
                <w:rFonts w:eastAsia="Calibri"/>
              </w:rPr>
              <w:t>Ребик С. – 3 место</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w:t>
            </w:r>
          </w:p>
          <w:p w:rsidR="00246243" w:rsidRPr="00D50AB5" w:rsidRDefault="00246243" w:rsidP="00246243">
            <w:pPr>
              <w:rPr>
                <w:rFonts w:eastAsia="Calibri"/>
              </w:rPr>
            </w:pPr>
            <w:r w:rsidRPr="00D50AB5">
              <w:rPr>
                <w:rFonts w:eastAsia="Calibri"/>
              </w:rPr>
              <w:t>Савельева Л.А.</w:t>
            </w:r>
          </w:p>
          <w:p w:rsidR="00246243" w:rsidRPr="00D50AB5" w:rsidRDefault="00246243" w:rsidP="00246243">
            <w:pPr>
              <w:rPr>
                <w:rFonts w:eastAsia="Calibri"/>
              </w:rPr>
            </w:pPr>
            <w:r w:rsidRPr="00D50AB5">
              <w:rPr>
                <w:rFonts w:eastAsia="Calibri"/>
              </w:rPr>
              <w:t>Боброва С.В.</w:t>
            </w:r>
          </w:p>
          <w:p w:rsidR="00246243" w:rsidRPr="00D50AB5" w:rsidRDefault="00246243" w:rsidP="00246243">
            <w:pPr>
              <w:rPr>
                <w:rFonts w:eastAsia="Calibri"/>
              </w:rPr>
            </w:pPr>
            <w:r w:rsidRPr="00D50AB5">
              <w:rPr>
                <w:rFonts w:eastAsia="Calibri"/>
              </w:rPr>
              <w:t>Кушнерик С.В.</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4.</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Конкурс  фотографий «Бабушка рядышком с дедушкой» </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Андросова А. – 1 место</w:t>
            </w:r>
          </w:p>
          <w:p w:rsidR="00246243" w:rsidRPr="00D50AB5" w:rsidRDefault="00246243" w:rsidP="00246243">
            <w:pPr>
              <w:rPr>
                <w:rFonts w:eastAsia="Calibri"/>
              </w:rPr>
            </w:pPr>
            <w:r w:rsidRPr="00D50AB5">
              <w:rPr>
                <w:rFonts w:eastAsia="Calibri"/>
              </w:rPr>
              <w:t>Андросов Т. – 1 место</w:t>
            </w:r>
          </w:p>
          <w:p w:rsidR="00246243" w:rsidRPr="00D50AB5" w:rsidRDefault="00246243" w:rsidP="00246243">
            <w:pPr>
              <w:rPr>
                <w:rFonts w:eastAsia="Calibri"/>
              </w:rPr>
            </w:pPr>
            <w:r w:rsidRPr="00D50AB5">
              <w:rPr>
                <w:rFonts w:eastAsia="Calibri"/>
              </w:rPr>
              <w:t>Градов В. – 2 место</w:t>
            </w:r>
          </w:p>
          <w:p w:rsidR="00246243" w:rsidRPr="00D50AB5" w:rsidRDefault="00246243" w:rsidP="00246243">
            <w:pPr>
              <w:rPr>
                <w:rFonts w:eastAsia="Calibri"/>
              </w:rPr>
            </w:pPr>
            <w:r w:rsidRPr="00D50AB5">
              <w:rPr>
                <w:rFonts w:eastAsia="Calibri"/>
              </w:rPr>
              <w:t>Кистерева В. – 2 место</w:t>
            </w:r>
          </w:p>
          <w:p w:rsidR="00246243" w:rsidRPr="00D50AB5" w:rsidRDefault="00246243" w:rsidP="00246243">
            <w:pPr>
              <w:rPr>
                <w:rFonts w:eastAsia="Calibri"/>
              </w:rPr>
            </w:pPr>
            <w:r w:rsidRPr="00D50AB5">
              <w:rPr>
                <w:rFonts w:eastAsia="Calibri"/>
              </w:rPr>
              <w:t>Жуковский Я.- 2 место</w:t>
            </w:r>
          </w:p>
          <w:p w:rsidR="00246243" w:rsidRPr="00D50AB5" w:rsidRDefault="00246243" w:rsidP="00246243">
            <w:pPr>
              <w:rPr>
                <w:rFonts w:eastAsia="Calibri"/>
              </w:rPr>
            </w:pPr>
            <w:r w:rsidRPr="00D50AB5">
              <w:rPr>
                <w:rFonts w:eastAsia="Calibri"/>
              </w:rPr>
              <w:t>Кутнякова Д. – 3 место</w:t>
            </w:r>
          </w:p>
          <w:p w:rsidR="00246243" w:rsidRPr="00D50AB5" w:rsidRDefault="00246243" w:rsidP="00246243">
            <w:pPr>
              <w:rPr>
                <w:rFonts w:eastAsia="Calibri"/>
              </w:rPr>
            </w:pPr>
            <w:r w:rsidRPr="00D50AB5">
              <w:rPr>
                <w:rFonts w:eastAsia="Calibri"/>
              </w:rPr>
              <w:t>Ломакина А. – 3 место</w:t>
            </w:r>
          </w:p>
          <w:p w:rsidR="00246243" w:rsidRPr="00D50AB5" w:rsidRDefault="00246243" w:rsidP="00246243">
            <w:pPr>
              <w:rPr>
                <w:rFonts w:eastAsia="Calibri"/>
              </w:rPr>
            </w:pPr>
            <w:r w:rsidRPr="00D50AB5">
              <w:rPr>
                <w:rFonts w:eastAsia="Calibri"/>
              </w:rPr>
              <w:t>Рубан А. – 3 место</w:t>
            </w:r>
          </w:p>
          <w:p w:rsidR="00246243" w:rsidRPr="00D50AB5" w:rsidRDefault="00246243" w:rsidP="00246243">
            <w:pPr>
              <w:rPr>
                <w:rFonts w:eastAsia="Calibri"/>
              </w:rPr>
            </w:pPr>
            <w:r w:rsidRPr="00D50AB5">
              <w:rPr>
                <w:rFonts w:eastAsia="Calibri"/>
              </w:rPr>
              <w:t>Егорова Д. – 3 место</w:t>
            </w:r>
          </w:p>
          <w:p w:rsidR="00246243" w:rsidRPr="00D50AB5" w:rsidRDefault="00246243" w:rsidP="00246243">
            <w:pPr>
              <w:rPr>
                <w:rFonts w:eastAsia="Calibri"/>
              </w:rPr>
            </w:pPr>
          </w:p>
          <w:p w:rsidR="00246243" w:rsidRPr="00D50AB5" w:rsidRDefault="00246243" w:rsidP="00246243">
            <w:pPr>
              <w:rPr>
                <w:rFonts w:eastAsia="Calibri"/>
              </w:rPr>
            </w:pP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Кривцова Л.В.</w:t>
            </w:r>
          </w:p>
          <w:p w:rsidR="00246243" w:rsidRPr="00D50AB5" w:rsidRDefault="00246243" w:rsidP="00246243">
            <w:pPr>
              <w:rPr>
                <w:rFonts w:eastAsia="Calibri"/>
              </w:rPr>
            </w:pPr>
            <w:r w:rsidRPr="00D50AB5">
              <w:rPr>
                <w:rFonts w:eastAsia="Calibri"/>
              </w:rPr>
              <w:t>Гусева Н.С.</w:t>
            </w:r>
          </w:p>
          <w:p w:rsidR="00246243" w:rsidRPr="00D50AB5" w:rsidRDefault="00246243" w:rsidP="00246243">
            <w:pPr>
              <w:rPr>
                <w:rFonts w:eastAsia="Calibri"/>
              </w:rPr>
            </w:pPr>
            <w:r w:rsidRPr="00D50AB5">
              <w:rPr>
                <w:rFonts w:eastAsia="Calibri"/>
              </w:rPr>
              <w:t xml:space="preserve"> Кушнерик С.В.</w:t>
            </w:r>
          </w:p>
          <w:p w:rsidR="00246243" w:rsidRPr="00D50AB5" w:rsidRDefault="00246243" w:rsidP="00246243">
            <w:pPr>
              <w:rPr>
                <w:rFonts w:eastAsia="Calibri"/>
              </w:rPr>
            </w:pPr>
            <w:r w:rsidRPr="00D50AB5">
              <w:rPr>
                <w:rFonts w:eastAsia="Calibri"/>
              </w:rPr>
              <w:t>Боброва С.В.</w:t>
            </w:r>
          </w:p>
          <w:p w:rsidR="00246243" w:rsidRPr="00D50AB5" w:rsidRDefault="00246243" w:rsidP="00246243">
            <w:pPr>
              <w:rPr>
                <w:rFonts w:eastAsia="Calibri"/>
              </w:rPr>
            </w:pPr>
            <w:r w:rsidRPr="00D50AB5">
              <w:rPr>
                <w:rFonts w:eastAsia="Calibri"/>
              </w:rPr>
              <w:t xml:space="preserve"> Пигина Л.М.</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5.</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Соревнования по баскетболу среди 5-7 классов</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7 кл. – 1 место</w:t>
            </w:r>
          </w:p>
          <w:p w:rsidR="00246243" w:rsidRPr="00D50AB5" w:rsidRDefault="00246243" w:rsidP="00246243">
            <w:pPr>
              <w:rPr>
                <w:rFonts w:eastAsia="Calibri"/>
              </w:rPr>
            </w:pPr>
            <w:r w:rsidRPr="00D50AB5">
              <w:rPr>
                <w:rFonts w:eastAsia="Calibri"/>
              </w:rPr>
              <w:t>6 кл. – 2 место</w:t>
            </w:r>
          </w:p>
          <w:p w:rsidR="00246243" w:rsidRPr="00D50AB5" w:rsidRDefault="00246243" w:rsidP="00246243">
            <w:pPr>
              <w:rPr>
                <w:rFonts w:eastAsia="Calibri"/>
              </w:rPr>
            </w:pPr>
            <w:r w:rsidRPr="00D50AB5">
              <w:rPr>
                <w:rFonts w:eastAsia="Calibri"/>
              </w:rPr>
              <w:t>5 кл. – 3 место</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Пелипенко М.Н. – учитель физкультуры</w:t>
            </w:r>
          </w:p>
          <w:p w:rsidR="00246243" w:rsidRPr="00D50AB5" w:rsidRDefault="00246243" w:rsidP="00246243">
            <w:pPr>
              <w:rPr>
                <w:rFonts w:eastAsia="Calibri"/>
              </w:rPr>
            </w:pPr>
          </w:p>
          <w:p w:rsidR="00246243" w:rsidRPr="00D50AB5" w:rsidRDefault="00246243" w:rsidP="00246243">
            <w:pPr>
              <w:rPr>
                <w:rFonts w:eastAsia="Calibri"/>
              </w:rPr>
            </w:pP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6.</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Соревнования по баскетболу среди 8-11 классов</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11 кл. – 1 место</w:t>
            </w:r>
          </w:p>
          <w:p w:rsidR="00246243" w:rsidRPr="00D50AB5" w:rsidRDefault="00246243" w:rsidP="00246243">
            <w:pPr>
              <w:rPr>
                <w:rFonts w:eastAsia="Calibri"/>
              </w:rPr>
            </w:pPr>
            <w:r w:rsidRPr="00D50AB5">
              <w:rPr>
                <w:rFonts w:eastAsia="Calibri"/>
              </w:rPr>
              <w:t>10,-9 кл. – 2 место</w:t>
            </w:r>
          </w:p>
          <w:p w:rsidR="00246243" w:rsidRPr="00D50AB5" w:rsidRDefault="00246243" w:rsidP="00246243">
            <w:pPr>
              <w:rPr>
                <w:rFonts w:eastAsia="Calibri"/>
              </w:rPr>
            </w:pPr>
            <w:r w:rsidRPr="00D50AB5">
              <w:rPr>
                <w:rFonts w:eastAsia="Calibri"/>
              </w:rPr>
              <w:t>8 кл. – 3 место</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Пелипенко М.Н. – учитель физкультуры</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7</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Соревнования по стиртболу</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7 кл. – 1 место</w:t>
            </w:r>
          </w:p>
          <w:p w:rsidR="00246243" w:rsidRPr="00D50AB5" w:rsidRDefault="00246243" w:rsidP="00246243">
            <w:pPr>
              <w:rPr>
                <w:rFonts w:eastAsia="Calibri"/>
              </w:rPr>
            </w:pPr>
            <w:r w:rsidRPr="00D50AB5">
              <w:rPr>
                <w:rFonts w:eastAsia="Calibri"/>
              </w:rPr>
              <w:t>5 кл. - 2 место</w:t>
            </w:r>
          </w:p>
          <w:p w:rsidR="00246243" w:rsidRPr="00D50AB5" w:rsidRDefault="00246243" w:rsidP="00246243">
            <w:pPr>
              <w:rPr>
                <w:rFonts w:eastAsia="Calibri"/>
              </w:rPr>
            </w:pPr>
            <w:r w:rsidRPr="00D50AB5">
              <w:rPr>
                <w:rFonts w:eastAsia="Calibri"/>
              </w:rPr>
              <w:t>6 кл. – 3 место</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Пелипенко М.Н. – учитель физкультуры</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8</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Конкурс творческих проектов «Мои и мамины руки не знают скуки!»</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Кузьмина Карина  -1 место</w:t>
            </w:r>
          </w:p>
          <w:p w:rsidR="00246243" w:rsidRPr="00D50AB5" w:rsidRDefault="00246243" w:rsidP="00246243">
            <w:pPr>
              <w:rPr>
                <w:rFonts w:eastAsia="Calibri"/>
              </w:rPr>
            </w:pPr>
            <w:r w:rsidRPr="00D50AB5">
              <w:rPr>
                <w:rFonts w:eastAsia="Calibri"/>
              </w:rPr>
              <w:t>Васильева А. – 1 место</w:t>
            </w:r>
          </w:p>
          <w:p w:rsidR="00246243" w:rsidRPr="00D50AB5" w:rsidRDefault="00246243" w:rsidP="00246243">
            <w:pPr>
              <w:rPr>
                <w:rFonts w:eastAsia="Calibri"/>
              </w:rPr>
            </w:pPr>
            <w:r w:rsidRPr="00D50AB5">
              <w:rPr>
                <w:rFonts w:eastAsia="Calibri"/>
              </w:rPr>
              <w:t>Пелипенко М. – 1 место</w:t>
            </w:r>
          </w:p>
          <w:p w:rsidR="00246243" w:rsidRPr="00D50AB5" w:rsidRDefault="00246243" w:rsidP="00246243">
            <w:pPr>
              <w:rPr>
                <w:rFonts w:eastAsia="Calibri"/>
              </w:rPr>
            </w:pPr>
            <w:r w:rsidRPr="00D50AB5">
              <w:rPr>
                <w:rFonts w:eastAsia="Calibri"/>
              </w:rPr>
              <w:t>Ребик С. – 1 место</w:t>
            </w:r>
          </w:p>
          <w:p w:rsidR="00246243" w:rsidRPr="00D50AB5" w:rsidRDefault="00246243" w:rsidP="00246243">
            <w:pPr>
              <w:rPr>
                <w:rFonts w:eastAsia="Calibri"/>
              </w:rPr>
            </w:pPr>
            <w:r w:rsidRPr="00D50AB5">
              <w:rPr>
                <w:rFonts w:eastAsia="Calibri"/>
              </w:rPr>
              <w:t>Грипич О. – 2 место</w:t>
            </w:r>
          </w:p>
          <w:p w:rsidR="00246243" w:rsidRPr="00D50AB5" w:rsidRDefault="00246243" w:rsidP="00246243">
            <w:pPr>
              <w:rPr>
                <w:rFonts w:eastAsia="Calibri"/>
              </w:rPr>
            </w:pPr>
            <w:r w:rsidRPr="00D50AB5">
              <w:rPr>
                <w:rFonts w:eastAsia="Calibri"/>
              </w:rPr>
              <w:t>Данилова И. – 2 место</w:t>
            </w:r>
          </w:p>
          <w:p w:rsidR="00246243" w:rsidRPr="00D50AB5" w:rsidRDefault="00246243" w:rsidP="00246243">
            <w:pPr>
              <w:rPr>
                <w:rFonts w:eastAsia="Calibri"/>
              </w:rPr>
            </w:pPr>
            <w:r w:rsidRPr="00D50AB5">
              <w:rPr>
                <w:rFonts w:eastAsia="Calibri"/>
              </w:rPr>
              <w:t>Ломакина А. – 3 место</w:t>
            </w:r>
          </w:p>
          <w:p w:rsidR="00246243" w:rsidRPr="00D50AB5" w:rsidRDefault="00246243" w:rsidP="00246243">
            <w:pPr>
              <w:rPr>
                <w:rFonts w:eastAsia="Calibri"/>
              </w:rPr>
            </w:pPr>
            <w:r w:rsidRPr="00D50AB5">
              <w:rPr>
                <w:rFonts w:eastAsia="Calibri"/>
              </w:rPr>
              <w:t>Кистерева В. – 3 место</w:t>
            </w:r>
          </w:p>
          <w:p w:rsidR="00246243" w:rsidRPr="00D50AB5" w:rsidRDefault="00246243" w:rsidP="00246243">
            <w:pPr>
              <w:rPr>
                <w:rFonts w:eastAsia="Calibri"/>
              </w:rPr>
            </w:pPr>
            <w:r w:rsidRPr="00D50AB5">
              <w:rPr>
                <w:rFonts w:eastAsia="Calibri"/>
              </w:rPr>
              <w:t xml:space="preserve"> </w:t>
            </w:r>
          </w:p>
          <w:p w:rsidR="00246243" w:rsidRPr="00D50AB5" w:rsidRDefault="00246243" w:rsidP="00246243">
            <w:pPr>
              <w:rPr>
                <w:rFonts w:eastAsia="Calibri"/>
              </w:rPr>
            </w:pPr>
            <w:r w:rsidRPr="00D50AB5">
              <w:rPr>
                <w:rFonts w:eastAsia="Calibri"/>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Классные руководители:</w:t>
            </w:r>
          </w:p>
          <w:p w:rsidR="00246243" w:rsidRPr="00D50AB5" w:rsidRDefault="00246243" w:rsidP="00246243">
            <w:pPr>
              <w:rPr>
                <w:rFonts w:eastAsia="Calibri"/>
              </w:rPr>
            </w:pPr>
            <w:r w:rsidRPr="00D50AB5">
              <w:rPr>
                <w:rFonts w:eastAsia="Calibri"/>
              </w:rPr>
              <w:t xml:space="preserve"> Гусева Н.С.</w:t>
            </w:r>
          </w:p>
          <w:p w:rsidR="00246243" w:rsidRPr="00D50AB5" w:rsidRDefault="00246243" w:rsidP="00246243">
            <w:pPr>
              <w:rPr>
                <w:rFonts w:eastAsia="Calibri"/>
              </w:rPr>
            </w:pPr>
            <w:r w:rsidRPr="00D50AB5">
              <w:rPr>
                <w:rFonts w:eastAsia="Calibri"/>
              </w:rPr>
              <w:t xml:space="preserve"> Боброва С.В.</w:t>
            </w:r>
          </w:p>
          <w:p w:rsidR="00246243" w:rsidRPr="00D50AB5" w:rsidRDefault="00246243" w:rsidP="00246243">
            <w:pPr>
              <w:rPr>
                <w:rFonts w:eastAsia="Calibri"/>
              </w:rPr>
            </w:pPr>
            <w:r w:rsidRPr="00D50AB5">
              <w:rPr>
                <w:rFonts w:eastAsia="Calibri"/>
              </w:rPr>
              <w:t>Иванькова Н.Н.</w:t>
            </w:r>
          </w:p>
          <w:p w:rsidR="00246243" w:rsidRPr="00D50AB5" w:rsidRDefault="00246243" w:rsidP="00246243">
            <w:pPr>
              <w:rPr>
                <w:rFonts w:eastAsia="Calibri"/>
              </w:rPr>
            </w:pPr>
            <w:r w:rsidRPr="00D50AB5">
              <w:rPr>
                <w:rFonts w:eastAsia="Calibri"/>
              </w:rPr>
              <w:t>Кушнерик С.В.</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9</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Конкурс стенгазет «Борьба со СПИДом»</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 место: 11 класс</w:t>
            </w:r>
          </w:p>
          <w:p w:rsidR="00246243" w:rsidRPr="00D50AB5" w:rsidRDefault="00246243" w:rsidP="00246243">
            <w:pPr>
              <w:rPr>
                <w:rFonts w:eastAsia="Calibri"/>
              </w:rPr>
            </w:pPr>
            <w:r w:rsidRPr="00D50AB5">
              <w:rPr>
                <w:rFonts w:eastAsia="Calibri"/>
              </w:rPr>
              <w:t>2 место: 10 класс</w:t>
            </w:r>
          </w:p>
          <w:p w:rsidR="00246243" w:rsidRPr="00D50AB5" w:rsidRDefault="00246243" w:rsidP="00246243">
            <w:pPr>
              <w:rPr>
                <w:rFonts w:eastAsia="Calibri"/>
              </w:rPr>
            </w:pPr>
            <w:r w:rsidRPr="00D50AB5">
              <w:rPr>
                <w:rFonts w:eastAsia="Calibri"/>
              </w:rPr>
              <w:t>3 место: 6 класс</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Классные руководители:</w:t>
            </w:r>
          </w:p>
          <w:p w:rsidR="00246243" w:rsidRPr="00D50AB5" w:rsidRDefault="00246243" w:rsidP="00246243">
            <w:pPr>
              <w:rPr>
                <w:rFonts w:eastAsia="Calibri"/>
              </w:rPr>
            </w:pPr>
            <w:r w:rsidRPr="00D50AB5">
              <w:rPr>
                <w:rFonts w:eastAsia="Calibri"/>
              </w:rPr>
              <w:t xml:space="preserve"> Боброва С.В.</w:t>
            </w:r>
          </w:p>
          <w:p w:rsidR="00246243" w:rsidRPr="00D50AB5" w:rsidRDefault="00246243" w:rsidP="00246243">
            <w:pPr>
              <w:rPr>
                <w:rFonts w:eastAsia="Calibri"/>
              </w:rPr>
            </w:pPr>
            <w:r w:rsidRPr="00D50AB5">
              <w:rPr>
                <w:rFonts w:eastAsia="Calibri"/>
              </w:rPr>
              <w:t>Пигина Л.М.</w:t>
            </w:r>
          </w:p>
          <w:p w:rsidR="00246243" w:rsidRPr="00D50AB5" w:rsidRDefault="00246243" w:rsidP="00246243">
            <w:pPr>
              <w:rPr>
                <w:rFonts w:eastAsia="Calibri"/>
              </w:rPr>
            </w:pPr>
            <w:r w:rsidRPr="00D50AB5">
              <w:rPr>
                <w:rFonts w:eastAsia="Calibri"/>
              </w:rPr>
              <w:t>Кононюк А.И.</w:t>
            </w:r>
          </w:p>
          <w:p w:rsidR="00246243" w:rsidRPr="00D50AB5" w:rsidRDefault="00246243" w:rsidP="00246243">
            <w:pPr>
              <w:rPr>
                <w:rFonts w:eastAsia="Calibri"/>
              </w:rPr>
            </w:pP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10</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Конкурс детских рисунков «Они сражались за Родину»»</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 место:</w:t>
            </w:r>
          </w:p>
          <w:p w:rsidR="00246243" w:rsidRPr="00D50AB5" w:rsidRDefault="00246243" w:rsidP="00246243">
            <w:pPr>
              <w:rPr>
                <w:rFonts w:eastAsia="Calibri"/>
              </w:rPr>
            </w:pPr>
            <w:r w:rsidRPr="00D50AB5">
              <w:rPr>
                <w:rFonts w:eastAsia="Calibri"/>
              </w:rPr>
              <w:t xml:space="preserve"> Мащенко Е.</w:t>
            </w:r>
          </w:p>
          <w:p w:rsidR="00246243" w:rsidRPr="00D50AB5" w:rsidRDefault="00246243" w:rsidP="00246243">
            <w:pPr>
              <w:rPr>
                <w:rFonts w:eastAsia="Calibri"/>
              </w:rPr>
            </w:pPr>
            <w:r w:rsidRPr="00D50AB5">
              <w:rPr>
                <w:rFonts w:eastAsia="Calibri"/>
              </w:rPr>
              <w:t xml:space="preserve">Васильева А.  </w:t>
            </w:r>
          </w:p>
          <w:p w:rsidR="00246243" w:rsidRPr="00D50AB5" w:rsidRDefault="00246243" w:rsidP="00246243">
            <w:pPr>
              <w:rPr>
                <w:rFonts w:eastAsia="Calibri"/>
              </w:rPr>
            </w:pPr>
            <w:r w:rsidRPr="00D50AB5">
              <w:rPr>
                <w:rFonts w:eastAsia="Calibri"/>
              </w:rPr>
              <w:t xml:space="preserve"> Егорова Д.</w:t>
            </w:r>
          </w:p>
          <w:p w:rsidR="00246243" w:rsidRPr="00D50AB5" w:rsidRDefault="00246243" w:rsidP="00246243">
            <w:pPr>
              <w:rPr>
                <w:rFonts w:eastAsia="Calibri"/>
              </w:rPr>
            </w:pPr>
            <w:r w:rsidRPr="00D50AB5">
              <w:rPr>
                <w:rFonts w:eastAsia="Calibri"/>
              </w:rPr>
              <w:t xml:space="preserve">Озерова В.  </w:t>
            </w:r>
          </w:p>
          <w:p w:rsidR="00246243" w:rsidRPr="00D50AB5" w:rsidRDefault="00246243" w:rsidP="00246243">
            <w:pPr>
              <w:rPr>
                <w:rFonts w:eastAsia="Calibri"/>
              </w:rPr>
            </w:pPr>
            <w:r w:rsidRPr="00D50AB5">
              <w:rPr>
                <w:rFonts w:eastAsia="Calibri"/>
              </w:rPr>
              <w:lastRenderedPageBreak/>
              <w:t xml:space="preserve">2 место: </w:t>
            </w:r>
          </w:p>
          <w:p w:rsidR="00246243" w:rsidRPr="00D50AB5" w:rsidRDefault="00246243" w:rsidP="00246243">
            <w:pPr>
              <w:rPr>
                <w:rFonts w:eastAsia="Calibri"/>
              </w:rPr>
            </w:pPr>
            <w:r w:rsidRPr="00D50AB5">
              <w:rPr>
                <w:rFonts w:eastAsia="Calibri"/>
              </w:rPr>
              <w:t>Грипич О.</w:t>
            </w:r>
          </w:p>
          <w:p w:rsidR="00246243" w:rsidRPr="00D50AB5" w:rsidRDefault="00246243" w:rsidP="00246243">
            <w:pPr>
              <w:rPr>
                <w:rFonts w:eastAsia="Calibri"/>
              </w:rPr>
            </w:pPr>
            <w:r w:rsidRPr="00D50AB5">
              <w:rPr>
                <w:rFonts w:eastAsia="Calibri"/>
              </w:rPr>
              <w:t>Тополь О.</w:t>
            </w:r>
          </w:p>
          <w:p w:rsidR="00246243" w:rsidRPr="00D50AB5" w:rsidRDefault="00246243" w:rsidP="00246243">
            <w:pPr>
              <w:rPr>
                <w:rFonts w:eastAsia="Calibri"/>
              </w:rPr>
            </w:pPr>
            <w:r w:rsidRPr="00D50AB5">
              <w:rPr>
                <w:rFonts w:eastAsia="Calibri"/>
              </w:rPr>
              <w:t>Захарова В.</w:t>
            </w:r>
          </w:p>
          <w:p w:rsidR="00246243" w:rsidRPr="00D50AB5" w:rsidRDefault="00246243" w:rsidP="00246243">
            <w:pPr>
              <w:rPr>
                <w:rFonts w:eastAsia="Calibri"/>
              </w:rPr>
            </w:pPr>
            <w:r w:rsidRPr="00D50AB5">
              <w:rPr>
                <w:rFonts w:eastAsia="Calibri"/>
              </w:rPr>
              <w:t xml:space="preserve">3 место: </w:t>
            </w:r>
          </w:p>
          <w:p w:rsidR="00246243" w:rsidRPr="00D50AB5" w:rsidRDefault="00246243" w:rsidP="00246243">
            <w:pPr>
              <w:rPr>
                <w:rFonts w:eastAsia="Calibri"/>
              </w:rPr>
            </w:pPr>
            <w:r w:rsidRPr="00D50AB5">
              <w:rPr>
                <w:rFonts w:eastAsia="Calibri"/>
              </w:rPr>
              <w:t xml:space="preserve"> Шульга И.</w:t>
            </w:r>
          </w:p>
          <w:p w:rsidR="00246243" w:rsidRPr="00D50AB5" w:rsidRDefault="00246243" w:rsidP="00246243">
            <w:pPr>
              <w:rPr>
                <w:rFonts w:eastAsia="Calibri"/>
              </w:rPr>
            </w:pPr>
            <w:r w:rsidRPr="00D50AB5">
              <w:rPr>
                <w:rFonts w:eastAsia="Calibri"/>
              </w:rPr>
              <w:t>Дворниченко Н.</w:t>
            </w:r>
          </w:p>
          <w:p w:rsidR="00246243" w:rsidRPr="00D50AB5" w:rsidRDefault="00246243" w:rsidP="00246243">
            <w:pPr>
              <w:rPr>
                <w:rFonts w:eastAsia="Calibri"/>
              </w:rPr>
            </w:pPr>
            <w:r w:rsidRPr="00D50AB5">
              <w:rPr>
                <w:rFonts w:eastAsia="Calibri"/>
              </w:rPr>
              <w:t xml:space="preserve"> Лузганова В.</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lastRenderedPageBreak/>
              <w:t xml:space="preserve"> Боброва С.В. – учитель изо.</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lastRenderedPageBreak/>
              <w:t>11</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Конкурс рисунков «Рождество глазами детей»</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 место:</w:t>
            </w:r>
          </w:p>
          <w:p w:rsidR="00246243" w:rsidRPr="00D50AB5" w:rsidRDefault="00246243" w:rsidP="00246243">
            <w:pPr>
              <w:rPr>
                <w:rFonts w:eastAsia="Calibri"/>
              </w:rPr>
            </w:pPr>
            <w:r w:rsidRPr="00D50AB5">
              <w:rPr>
                <w:rFonts w:eastAsia="Calibri"/>
              </w:rPr>
              <w:t>Ребик С.</w:t>
            </w:r>
          </w:p>
          <w:p w:rsidR="00246243" w:rsidRPr="00D50AB5" w:rsidRDefault="00246243" w:rsidP="00246243">
            <w:pPr>
              <w:rPr>
                <w:rFonts w:eastAsia="Calibri"/>
              </w:rPr>
            </w:pPr>
            <w:r w:rsidRPr="00D50AB5">
              <w:rPr>
                <w:rFonts w:eastAsia="Calibri"/>
              </w:rPr>
              <w:t>Пелипенко М</w:t>
            </w:r>
          </w:p>
          <w:p w:rsidR="00246243" w:rsidRPr="00D50AB5" w:rsidRDefault="00246243" w:rsidP="00246243">
            <w:pPr>
              <w:rPr>
                <w:rFonts w:eastAsia="Calibri"/>
              </w:rPr>
            </w:pPr>
            <w:r w:rsidRPr="00D50AB5">
              <w:rPr>
                <w:rFonts w:eastAsia="Calibri"/>
              </w:rPr>
              <w:t>Васильева А.</w:t>
            </w:r>
          </w:p>
          <w:p w:rsidR="00246243" w:rsidRPr="00D50AB5" w:rsidRDefault="00246243" w:rsidP="00246243">
            <w:pPr>
              <w:rPr>
                <w:rFonts w:eastAsia="Calibri"/>
              </w:rPr>
            </w:pPr>
            <w:r w:rsidRPr="00D50AB5">
              <w:rPr>
                <w:rFonts w:eastAsia="Calibri"/>
              </w:rPr>
              <w:t>2 место:</w:t>
            </w:r>
          </w:p>
          <w:p w:rsidR="00246243" w:rsidRPr="00D50AB5" w:rsidRDefault="00246243" w:rsidP="00246243">
            <w:pPr>
              <w:rPr>
                <w:rFonts w:eastAsia="Calibri"/>
              </w:rPr>
            </w:pPr>
            <w:r w:rsidRPr="00D50AB5">
              <w:rPr>
                <w:rFonts w:eastAsia="Calibri"/>
              </w:rPr>
              <w:t>Егорова Д.</w:t>
            </w:r>
          </w:p>
          <w:p w:rsidR="00246243" w:rsidRPr="00D50AB5" w:rsidRDefault="00246243" w:rsidP="00246243">
            <w:pPr>
              <w:rPr>
                <w:rFonts w:eastAsia="Calibri"/>
              </w:rPr>
            </w:pPr>
            <w:r w:rsidRPr="00D50AB5">
              <w:rPr>
                <w:rFonts w:eastAsia="Calibri"/>
              </w:rPr>
              <w:t>Озерова С.</w:t>
            </w:r>
          </w:p>
          <w:p w:rsidR="00246243" w:rsidRPr="00D50AB5" w:rsidRDefault="00246243" w:rsidP="00246243">
            <w:pPr>
              <w:rPr>
                <w:rFonts w:eastAsia="Calibri"/>
              </w:rPr>
            </w:pPr>
            <w:r w:rsidRPr="00D50AB5">
              <w:rPr>
                <w:rFonts w:eastAsia="Calibri"/>
              </w:rPr>
              <w:t>3 место:</w:t>
            </w:r>
          </w:p>
          <w:p w:rsidR="00246243" w:rsidRPr="00D50AB5" w:rsidRDefault="00246243" w:rsidP="00246243">
            <w:pPr>
              <w:rPr>
                <w:rFonts w:eastAsia="Calibri"/>
              </w:rPr>
            </w:pPr>
            <w:r w:rsidRPr="00D50AB5">
              <w:rPr>
                <w:rFonts w:eastAsia="Calibri"/>
              </w:rPr>
              <w:t>Ломакина А.</w:t>
            </w:r>
          </w:p>
          <w:p w:rsidR="00246243" w:rsidRPr="00D50AB5" w:rsidRDefault="00246243" w:rsidP="00246243">
            <w:pPr>
              <w:rPr>
                <w:rFonts w:eastAsia="Calibri"/>
              </w:rPr>
            </w:pPr>
            <w:r w:rsidRPr="00D50AB5">
              <w:rPr>
                <w:rFonts w:eastAsia="Calibri"/>
              </w:rPr>
              <w:t>Коваленко Р.</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Боброва С.В. – учитель изо</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12</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День здоровья «Эстафета с санками»</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 место – 7 класс</w:t>
            </w:r>
          </w:p>
          <w:p w:rsidR="00246243" w:rsidRPr="00D50AB5" w:rsidRDefault="00246243" w:rsidP="00246243">
            <w:pPr>
              <w:rPr>
                <w:rFonts w:eastAsia="Calibri"/>
              </w:rPr>
            </w:pPr>
            <w:r w:rsidRPr="00D50AB5">
              <w:rPr>
                <w:rFonts w:eastAsia="Calibri"/>
              </w:rPr>
              <w:t>2 место – 6 класс</w:t>
            </w:r>
          </w:p>
          <w:p w:rsidR="00246243" w:rsidRPr="00D50AB5" w:rsidRDefault="00246243" w:rsidP="00246243">
            <w:pPr>
              <w:rPr>
                <w:rFonts w:eastAsia="Calibri"/>
              </w:rPr>
            </w:pPr>
            <w:r w:rsidRPr="00D50AB5">
              <w:rPr>
                <w:rFonts w:eastAsia="Calibri"/>
              </w:rPr>
              <w:t>3 место – 5 класс</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Боброва С.В.</w:t>
            </w:r>
          </w:p>
          <w:p w:rsidR="00246243" w:rsidRPr="00D50AB5" w:rsidRDefault="00246243" w:rsidP="00246243">
            <w:pPr>
              <w:rPr>
                <w:rFonts w:eastAsia="Calibri"/>
              </w:rPr>
            </w:pPr>
            <w:r w:rsidRPr="00D50AB5">
              <w:rPr>
                <w:rFonts w:eastAsia="Calibri"/>
              </w:rPr>
              <w:t>Верхолат Е.Г.</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13</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Соревнования по волейболу между учащимися школ с. Милоградово и с. Маргаритово</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Учитель физкультуры Пелипенко М.Н.</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14</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Конкурс чтецов «Женщинам посвящается…»</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 место:</w:t>
            </w:r>
          </w:p>
          <w:p w:rsidR="00246243" w:rsidRPr="00D50AB5" w:rsidRDefault="00246243" w:rsidP="00246243">
            <w:pPr>
              <w:rPr>
                <w:rFonts w:eastAsia="Calibri"/>
              </w:rPr>
            </w:pPr>
            <w:r w:rsidRPr="00D50AB5">
              <w:rPr>
                <w:rFonts w:eastAsia="Calibri"/>
              </w:rPr>
              <w:t>Андросова А.</w:t>
            </w:r>
          </w:p>
          <w:p w:rsidR="00246243" w:rsidRPr="00D50AB5" w:rsidRDefault="00246243" w:rsidP="00246243">
            <w:pPr>
              <w:rPr>
                <w:rFonts w:eastAsia="Calibri"/>
              </w:rPr>
            </w:pPr>
            <w:r w:rsidRPr="00D50AB5">
              <w:rPr>
                <w:rFonts w:eastAsia="Calibri"/>
              </w:rPr>
              <w:t>Бердникова Н.</w:t>
            </w:r>
          </w:p>
          <w:p w:rsidR="00246243" w:rsidRPr="00D50AB5" w:rsidRDefault="00246243" w:rsidP="00246243">
            <w:pPr>
              <w:rPr>
                <w:rFonts w:eastAsia="Calibri"/>
              </w:rPr>
            </w:pPr>
            <w:r w:rsidRPr="00D50AB5">
              <w:rPr>
                <w:rFonts w:eastAsia="Calibri"/>
              </w:rPr>
              <w:t>Журова А.</w:t>
            </w:r>
          </w:p>
          <w:p w:rsidR="00246243" w:rsidRPr="00D50AB5" w:rsidRDefault="00246243" w:rsidP="00246243">
            <w:pPr>
              <w:rPr>
                <w:rFonts w:eastAsia="Calibri"/>
              </w:rPr>
            </w:pPr>
            <w:r w:rsidRPr="00D50AB5">
              <w:rPr>
                <w:rFonts w:eastAsia="Calibri"/>
              </w:rPr>
              <w:t>2 место:</w:t>
            </w:r>
          </w:p>
          <w:p w:rsidR="00246243" w:rsidRPr="00D50AB5" w:rsidRDefault="00246243" w:rsidP="00246243">
            <w:pPr>
              <w:rPr>
                <w:rFonts w:eastAsia="Calibri"/>
              </w:rPr>
            </w:pPr>
            <w:r w:rsidRPr="00D50AB5">
              <w:rPr>
                <w:rFonts w:eastAsia="Calibri"/>
              </w:rPr>
              <w:t>Градов В.</w:t>
            </w:r>
          </w:p>
          <w:p w:rsidR="00246243" w:rsidRPr="00D50AB5" w:rsidRDefault="00246243" w:rsidP="00246243">
            <w:pPr>
              <w:rPr>
                <w:rFonts w:eastAsia="Calibri"/>
              </w:rPr>
            </w:pPr>
            <w:r w:rsidRPr="00D50AB5">
              <w:rPr>
                <w:rFonts w:eastAsia="Calibri"/>
              </w:rPr>
              <w:t>Кубрина А.</w:t>
            </w:r>
          </w:p>
          <w:p w:rsidR="00246243" w:rsidRPr="00D50AB5" w:rsidRDefault="00246243" w:rsidP="00246243">
            <w:pPr>
              <w:rPr>
                <w:rFonts w:eastAsia="Calibri"/>
              </w:rPr>
            </w:pPr>
            <w:r w:rsidRPr="00D50AB5">
              <w:rPr>
                <w:rFonts w:eastAsia="Calibri"/>
              </w:rPr>
              <w:t>3 место:</w:t>
            </w:r>
          </w:p>
          <w:p w:rsidR="00246243" w:rsidRPr="00D50AB5" w:rsidRDefault="00246243" w:rsidP="00246243">
            <w:pPr>
              <w:rPr>
                <w:rFonts w:eastAsia="Calibri"/>
              </w:rPr>
            </w:pPr>
            <w:r w:rsidRPr="00D50AB5">
              <w:rPr>
                <w:rFonts w:eastAsia="Calibri"/>
              </w:rPr>
              <w:t>Грипич О.</w:t>
            </w:r>
          </w:p>
          <w:p w:rsidR="00246243" w:rsidRPr="00D50AB5" w:rsidRDefault="00246243" w:rsidP="00246243">
            <w:pPr>
              <w:rPr>
                <w:rFonts w:eastAsia="Calibri"/>
              </w:rPr>
            </w:pPr>
            <w:r w:rsidRPr="00D50AB5">
              <w:rPr>
                <w:rFonts w:eastAsia="Calibri"/>
              </w:rPr>
              <w:t>Затрутин А.</w:t>
            </w:r>
          </w:p>
          <w:p w:rsidR="00246243" w:rsidRPr="00D50AB5" w:rsidRDefault="00246243" w:rsidP="00246243">
            <w:pPr>
              <w:rPr>
                <w:rFonts w:eastAsia="Calibri"/>
              </w:rPr>
            </w:pPr>
            <w:r w:rsidRPr="00D50AB5">
              <w:rPr>
                <w:rFonts w:eastAsia="Calibri"/>
              </w:rPr>
              <w:t>Казанкова Н</w:t>
            </w:r>
          </w:p>
          <w:p w:rsidR="00246243" w:rsidRPr="00D50AB5" w:rsidRDefault="00246243" w:rsidP="00246243">
            <w:pPr>
              <w:rPr>
                <w:rFonts w:eastAsia="Calibri"/>
              </w:rPr>
            </w:pP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Пигина Л.М.</w:t>
            </w:r>
          </w:p>
          <w:p w:rsidR="00246243" w:rsidRPr="00D50AB5" w:rsidRDefault="00246243" w:rsidP="00246243">
            <w:pPr>
              <w:rPr>
                <w:rFonts w:eastAsia="Calibri"/>
              </w:rPr>
            </w:pPr>
            <w:r w:rsidRPr="00D50AB5">
              <w:rPr>
                <w:rFonts w:eastAsia="Calibri"/>
              </w:rPr>
              <w:t>Кононюк А.И.</w:t>
            </w:r>
          </w:p>
          <w:p w:rsidR="00246243" w:rsidRPr="00D50AB5" w:rsidRDefault="00246243" w:rsidP="00246243">
            <w:pPr>
              <w:rPr>
                <w:rFonts w:eastAsia="Calibri"/>
              </w:rPr>
            </w:pP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15</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Конкурс рисунков «Светофор»</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1 место: </w:t>
            </w:r>
          </w:p>
          <w:p w:rsidR="00246243" w:rsidRPr="00D50AB5" w:rsidRDefault="00246243" w:rsidP="00246243">
            <w:pPr>
              <w:rPr>
                <w:rFonts w:eastAsia="Calibri"/>
              </w:rPr>
            </w:pPr>
            <w:r w:rsidRPr="00D50AB5">
              <w:rPr>
                <w:rFonts w:eastAsia="Calibri"/>
              </w:rPr>
              <w:t>Галятина Я.</w:t>
            </w:r>
          </w:p>
          <w:p w:rsidR="00246243" w:rsidRPr="00D50AB5" w:rsidRDefault="00246243" w:rsidP="00246243">
            <w:pPr>
              <w:rPr>
                <w:rFonts w:eastAsia="Calibri"/>
              </w:rPr>
            </w:pPr>
            <w:r w:rsidRPr="00D50AB5">
              <w:rPr>
                <w:rFonts w:eastAsia="Calibri"/>
              </w:rPr>
              <w:t>Озерова С.</w:t>
            </w:r>
          </w:p>
          <w:p w:rsidR="00246243" w:rsidRPr="00D50AB5" w:rsidRDefault="00246243" w:rsidP="00246243">
            <w:pPr>
              <w:rPr>
                <w:rFonts w:eastAsia="Calibri"/>
              </w:rPr>
            </w:pPr>
          </w:p>
          <w:p w:rsidR="00246243" w:rsidRPr="00D50AB5" w:rsidRDefault="00246243" w:rsidP="00246243">
            <w:pPr>
              <w:rPr>
                <w:rFonts w:eastAsia="Calibri"/>
              </w:rPr>
            </w:pPr>
            <w:r w:rsidRPr="00D50AB5">
              <w:rPr>
                <w:rFonts w:eastAsia="Calibri"/>
              </w:rPr>
              <w:t>2 место:</w:t>
            </w:r>
          </w:p>
          <w:p w:rsidR="00246243" w:rsidRPr="00D50AB5" w:rsidRDefault="00246243" w:rsidP="00246243">
            <w:pPr>
              <w:rPr>
                <w:rFonts w:eastAsia="Calibri"/>
              </w:rPr>
            </w:pPr>
            <w:r w:rsidRPr="00D50AB5">
              <w:rPr>
                <w:rFonts w:eastAsia="Calibri"/>
              </w:rPr>
              <w:t xml:space="preserve"> Кутнякова Д.</w:t>
            </w:r>
          </w:p>
          <w:p w:rsidR="00246243" w:rsidRPr="00D50AB5" w:rsidRDefault="00246243" w:rsidP="00246243">
            <w:pPr>
              <w:rPr>
                <w:rFonts w:eastAsia="Calibri"/>
              </w:rPr>
            </w:pPr>
            <w:r w:rsidRPr="00D50AB5">
              <w:rPr>
                <w:rFonts w:eastAsia="Calibri"/>
              </w:rPr>
              <w:t>Андросов Т.</w:t>
            </w:r>
          </w:p>
          <w:p w:rsidR="00246243" w:rsidRPr="00D50AB5" w:rsidRDefault="00246243" w:rsidP="00246243">
            <w:pPr>
              <w:rPr>
                <w:rFonts w:eastAsia="Calibri"/>
              </w:rPr>
            </w:pPr>
            <w:r w:rsidRPr="00D50AB5">
              <w:rPr>
                <w:rFonts w:eastAsia="Calibri"/>
              </w:rPr>
              <w:t>Ребик С.</w:t>
            </w:r>
          </w:p>
          <w:p w:rsidR="00246243" w:rsidRPr="00D50AB5" w:rsidRDefault="00246243" w:rsidP="00246243">
            <w:pPr>
              <w:rPr>
                <w:rFonts w:eastAsia="Calibri"/>
              </w:rPr>
            </w:pPr>
            <w:r w:rsidRPr="00D50AB5">
              <w:rPr>
                <w:rFonts w:eastAsia="Calibri"/>
              </w:rPr>
              <w:t>Ковалева Е.</w:t>
            </w:r>
          </w:p>
          <w:p w:rsidR="00246243" w:rsidRPr="00D50AB5" w:rsidRDefault="00246243" w:rsidP="00246243">
            <w:pPr>
              <w:rPr>
                <w:rFonts w:eastAsia="Calibri"/>
              </w:rPr>
            </w:pPr>
            <w:r w:rsidRPr="00D50AB5">
              <w:rPr>
                <w:rFonts w:eastAsia="Calibri"/>
              </w:rPr>
              <w:t>3 место:</w:t>
            </w:r>
          </w:p>
          <w:p w:rsidR="00246243" w:rsidRPr="00D50AB5" w:rsidRDefault="00246243" w:rsidP="00246243">
            <w:pPr>
              <w:rPr>
                <w:rFonts w:eastAsia="Calibri"/>
              </w:rPr>
            </w:pPr>
            <w:r w:rsidRPr="00D50AB5">
              <w:rPr>
                <w:rFonts w:eastAsia="Calibri"/>
              </w:rPr>
              <w:t>Ломакина А.</w:t>
            </w:r>
          </w:p>
          <w:p w:rsidR="00246243" w:rsidRPr="00D50AB5" w:rsidRDefault="00246243" w:rsidP="00246243">
            <w:pPr>
              <w:rPr>
                <w:rFonts w:eastAsia="Calibri"/>
              </w:rPr>
            </w:pPr>
            <w:r w:rsidRPr="00D50AB5">
              <w:rPr>
                <w:rFonts w:eastAsia="Calibri"/>
              </w:rPr>
              <w:t>Коваленко Р.</w:t>
            </w:r>
          </w:p>
          <w:p w:rsidR="00246243" w:rsidRPr="00D50AB5" w:rsidRDefault="00246243" w:rsidP="00246243">
            <w:pPr>
              <w:rPr>
                <w:rFonts w:eastAsia="Calibri"/>
              </w:rPr>
            </w:pPr>
            <w:r w:rsidRPr="00D50AB5">
              <w:rPr>
                <w:rFonts w:eastAsia="Calibri"/>
              </w:rPr>
              <w:t>Кистерева Н.</w:t>
            </w:r>
          </w:p>
          <w:p w:rsidR="00246243" w:rsidRPr="00D50AB5" w:rsidRDefault="00246243" w:rsidP="00246243">
            <w:pPr>
              <w:rPr>
                <w:rFonts w:eastAsia="Calibri"/>
              </w:rPr>
            </w:pPr>
            <w:r w:rsidRPr="00D50AB5">
              <w:rPr>
                <w:rFonts w:eastAsia="Calibri"/>
              </w:rPr>
              <w:t>Мащенко Е.</w:t>
            </w:r>
          </w:p>
          <w:p w:rsidR="00246243" w:rsidRPr="00D50AB5" w:rsidRDefault="00246243" w:rsidP="00246243">
            <w:pPr>
              <w:rPr>
                <w:rFonts w:eastAsia="Calibri"/>
              </w:rPr>
            </w:pP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Кривцова Л.В.</w:t>
            </w:r>
          </w:p>
          <w:p w:rsidR="00246243" w:rsidRPr="00D50AB5" w:rsidRDefault="00246243" w:rsidP="00246243">
            <w:pPr>
              <w:rPr>
                <w:rFonts w:eastAsia="Calibri"/>
              </w:rPr>
            </w:pPr>
            <w:r w:rsidRPr="00D50AB5">
              <w:rPr>
                <w:rFonts w:eastAsia="Calibri"/>
              </w:rPr>
              <w:t>Гусева Н.С.</w:t>
            </w:r>
          </w:p>
          <w:p w:rsidR="00246243" w:rsidRPr="00D50AB5" w:rsidRDefault="00246243" w:rsidP="00246243">
            <w:pPr>
              <w:rPr>
                <w:rFonts w:eastAsia="Calibri"/>
              </w:rPr>
            </w:pPr>
            <w:r w:rsidRPr="00D50AB5">
              <w:rPr>
                <w:rFonts w:eastAsia="Calibri"/>
              </w:rPr>
              <w:t>Кушнерик С.В.</w:t>
            </w:r>
          </w:p>
          <w:p w:rsidR="00246243" w:rsidRPr="00D50AB5" w:rsidRDefault="00246243" w:rsidP="00246243">
            <w:pPr>
              <w:rPr>
                <w:rFonts w:eastAsia="Calibri"/>
              </w:rPr>
            </w:pPr>
            <w:r w:rsidRPr="00D50AB5">
              <w:rPr>
                <w:rFonts w:eastAsia="Calibri"/>
              </w:rPr>
              <w:t>Пелипенко М.Н.</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lastRenderedPageBreak/>
              <w:t>16</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Конкурс творческих работ «Необычный мусор»</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 место:</w:t>
            </w:r>
          </w:p>
          <w:p w:rsidR="00246243" w:rsidRPr="00D50AB5" w:rsidRDefault="00246243" w:rsidP="00246243">
            <w:pPr>
              <w:rPr>
                <w:rFonts w:eastAsia="Calibri"/>
              </w:rPr>
            </w:pPr>
            <w:r w:rsidRPr="00D50AB5">
              <w:rPr>
                <w:rFonts w:eastAsia="Calibri"/>
              </w:rPr>
              <w:t>Ребик С.</w:t>
            </w:r>
          </w:p>
          <w:p w:rsidR="00246243" w:rsidRPr="00D50AB5" w:rsidRDefault="00246243" w:rsidP="00246243">
            <w:pPr>
              <w:rPr>
                <w:rFonts w:eastAsia="Calibri"/>
              </w:rPr>
            </w:pPr>
            <w:r w:rsidRPr="00D50AB5">
              <w:rPr>
                <w:rFonts w:eastAsia="Calibri"/>
              </w:rPr>
              <w:t>Мащенко Е.</w:t>
            </w:r>
          </w:p>
          <w:p w:rsidR="00246243" w:rsidRPr="00D50AB5" w:rsidRDefault="00246243" w:rsidP="00246243">
            <w:pPr>
              <w:rPr>
                <w:rFonts w:eastAsia="Calibri"/>
              </w:rPr>
            </w:pPr>
            <w:r w:rsidRPr="00D50AB5">
              <w:rPr>
                <w:rFonts w:eastAsia="Calibri"/>
              </w:rPr>
              <w:t>Захарова В.</w:t>
            </w:r>
          </w:p>
          <w:p w:rsidR="00246243" w:rsidRPr="00D50AB5" w:rsidRDefault="00246243" w:rsidP="00246243">
            <w:pPr>
              <w:rPr>
                <w:rFonts w:eastAsia="Calibri"/>
              </w:rPr>
            </w:pPr>
            <w:r w:rsidRPr="00D50AB5">
              <w:rPr>
                <w:rFonts w:eastAsia="Calibri"/>
              </w:rPr>
              <w:t>2 место:</w:t>
            </w:r>
          </w:p>
          <w:p w:rsidR="00246243" w:rsidRPr="00D50AB5" w:rsidRDefault="00246243" w:rsidP="00246243">
            <w:pPr>
              <w:rPr>
                <w:rFonts w:eastAsia="Calibri"/>
              </w:rPr>
            </w:pPr>
            <w:r w:rsidRPr="00D50AB5">
              <w:rPr>
                <w:rFonts w:eastAsia="Calibri"/>
              </w:rPr>
              <w:t>Рубан А.</w:t>
            </w:r>
          </w:p>
          <w:p w:rsidR="00246243" w:rsidRPr="00D50AB5" w:rsidRDefault="00246243" w:rsidP="00246243">
            <w:pPr>
              <w:rPr>
                <w:rFonts w:eastAsia="Calibri"/>
              </w:rPr>
            </w:pPr>
            <w:r w:rsidRPr="00D50AB5">
              <w:rPr>
                <w:rFonts w:eastAsia="Calibri"/>
              </w:rPr>
              <w:t>Васильева А.</w:t>
            </w:r>
          </w:p>
          <w:p w:rsidR="00246243" w:rsidRPr="00D50AB5" w:rsidRDefault="00246243" w:rsidP="00246243">
            <w:pPr>
              <w:rPr>
                <w:rFonts w:eastAsia="Calibri"/>
              </w:rPr>
            </w:pPr>
            <w:r w:rsidRPr="00D50AB5">
              <w:rPr>
                <w:rFonts w:eastAsia="Calibri"/>
              </w:rPr>
              <w:t>Грипич О.</w:t>
            </w:r>
          </w:p>
          <w:p w:rsidR="00246243" w:rsidRPr="00D50AB5" w:rsidRDefault="00246243" w:rsidP="00246243">
            <w:pPr>
              <w:rPr>
                <w:rFonts w:eastAsia="Calibri"/>
              </w:rPr>
            </w:pPr>
            <w:r w:rsidRPr="00D50AB5">
              <w:rPr>
                <w:rFonts w:eastAsia="Calibri"/>
              </w:rPr>
              <w:t>3 место:</w:t>
            </w:r>
          </w:p>
          <w:p w:rsidR="00246243" w:rsidRPr="00D50AB5" w:rsidRDefault="00246243" w:rsidP="00246243">
            <w:pPr>
              <w:rPr>
                <w:rFonts w:eastAsia="Calibri"/>
              </w:rPr>
            </w:pPr>
            <w:r w:rsidRPr="00D50AB5">
              <w:rPr>
                <w:rFonts w:eastAsia="Calibri"/>
              </w:rPr>
              <w:t>Озерова А.</w:t>
            </w:r>
          </w:p>
          <w:p w:rsidR="00246243" w:rsidRPr="00D50AB5" w:rsidRDefault="00246243" w:rsidP="00246243">
            <w:pPr>
              <w:rPr>
                <w:rFonts w:eastAsia="Calibri"/>
              </w:rPr>
            </w:pPr>
            <w:r w:rsidRPr="00D50AB5">
              <w:rPr>
                <w:rFonts w:eastAsia="Calibri"/>
              </w:rPr>
              <w:t>Ковалева Е.</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Кушнерик С.В.</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17</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Конкурс презентаций для одаренных детей «Ученик года- 2018 г»</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 место:</w:t>
            </w:r>
          </w:p>
          <w:p w:rsidR="00246243" w:rsidRPr="00D50AB5" w:rsidRDefault="00246243" w:rsidP="00246243">
            <w:pPr>
              <w:rPr>
                <w:rFonts w:eastAsia="Calibri"/>
              </w:rPr>
            </w:pPr>
            <w:r w:rsidRPr="00D50AB5">
              <w:rPr>
                <w:rFonts w:eastAsia="Calibri"/>
              </w:rPr>
              <w:t>Озерова А.</w:t>
            </w:r>
          </w:p>
          <w:p w:rsidR="00246243" w:rsidRPr="00D50AB5" w:rsidRDefault="00246243" w:rsidP="00246243">
            <w:pPr>
              <w:rPr>
                <w:rFonts w:eastAsia="Calibri"/>
              </w:rPr>
            </w:pPr>
            <w:r w:rsidRPr="00D50AB5">
              <w:rPr>
                <w:rFonts w:eastAsia="Calibri"/>
              </w:rPr>
              <w:t>2 место:</w:t>
            </w:r>
          </w:p>
          <w:p w:rsidR="00246243" w:rsidRPr="00D50AB5" w:rsidRDefault="00246243" w:rsidP="00246243">
            <w:pPr>
              <w:rPr>
                <w:rFonts w:eastAsia="Calibri"/>
              </w:rPr>
            </w:pPr>
            <w:r w:rsidRPr="00D50AB5">
              <w:rPr>
                <w:rFonts w:eastAsia="Calibri"/>
              </w:rPr>
              <w:t>Градов В.</w:t>
            </w:r>
          </w:p>
          <w:p w:rsidR="00246243" w:rsidRPr="00D50AB5" w:rsidRDefault="00246243" w:rsidP="00246243">
            <w:pPr>
              <w:rPr>
                <w:rFonts w:eastAsia="Calibri"/>
              </w:rPr>
            </w:pPr>
            <w:r w:rsidRPr="00D50AB5">
              <w:rPr>
                <w:rFonts w:eastAsia="Calibri"/>
              </w:rPr>
              <w:t>Пелипенко М.</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Боброва С.В.</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18</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Конкурс фотографий «Моя семья»</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 место:</w:t>
            </w:r>
          </w:p>
          <w:p w:rsidR="00246243" w:rsidRPr="00D50AB5" w:rsidRDefault="00246243" w:rsidP="00246243">
            <w:pPr>
              <w:rPr>
                <w:rFonts w:eastAsia="Calibri"/>
              </w:rPr>
            </w:pPr>
            <w:r w:rsidRPr="00D50AB5">
              <w:rPr>
                <w:rFonts w:eastAsia="Calibri"/>
              </w:rPr>
              <w:t>Андросова А.</w:t>
            </w:r>
          </w:p>
          <w:p w:rsidR="00246243" w:rsidRPr="00D50AB5" w:rsidRDefault="00246243" w:rsidP="00246243">
            <w:pPr>
              <w:rPr>
                <w:rFonts w:eastAsia="Calibri"/>
              </w:rPr>
            </w:pPr>
            <w:r w:rsidRPr="00D50AB5">
              <w:rPr>
                <w:rFonts w:eastAsia="Calibri"/>
              </w:rPr>
              <w:t>Андросов Т.</w:t>
            </w:r>
          </w:p>
          <w:p w:rsidR="00246243" w:rsidRPr="00D50AB5" w:rsidRDefault="00246243" w:rsidP="00246243">
            <w:pPr>
              <w:rPr>
                <w:rFonts w:eastAsia="Calibri"/>
              </w:rPr>
            </w:pPr>
            <w:r w:rsidRPr="00D50AB5">
              <w:rPr>
                <w:rFonts w:eastAsia="Calibri"/>
              </w:rPr>
              <w:t>Гусева А.</w:t>
            </w:r>
          </w:p>
          <w:p w:rsidR="00246243" w:rsidRPr="00D50AB5" w:rsidRDefault="00246243" w:rsidP="00246243">
            <w:pPr>
              <w:rPr>
                <w:rFonts w:eastAsia="Calibri"/>
              </w:rPr>
            </w:pPr>
            <w:r w:rsidRPr="00D50AB5">
              <w:rPr>
                <w:rFonts w:eastAsia="Calibri"/>
              </w:rPr>
              <w:t>2 место:</w:t>
            </w:r>
          </w:p>
          <w:p w:rsidR="00246243" w:rsidRPr="00D50AB5" w:rsidRDefault="00246243" w:rsidP="00246243">
            <w:pPr>
              <w:rPr>
                <w:rFonts w:eastAsia="Calibri"/>
              </w:rPr>
            </w:pPr>
            <w:r w:rsidRPr="00D50AB5">
              <w:rPr>
                <w:rFonts w:eastAsia="Calibri"/>
              </w:rPr>
              <w:t>Рубан А.</w:t>
            </w:r>
          </w:p>
          <w:p w:rsidR="00246243" w:rsidRPr="00D50AB5" w:rsidRDefault="00246243" w:rsidP="00246243">
            <w:pPr>
              <w:rPr>
                <w:rFonts w:eastAsia="Calibri"/>
              </w:rPr>
            </w:pPr>
            <w:r w:rsidRPr="00D50AB5">
              <w:rPr>
                <w:rFonts w:eastAsia="Calibri"/>
              </w:rPr>
              <w:t>Кузьмина К.</w:t>
            </w:r>
          </w:p>
          <w:p w:rsidR="00246243" w:rsidRPr="00D50AB5" w:rsidRDefault="00246243" w:rsidP="00246243">
            <w:pPr>
              <w:rPr>
                <w:rFonts w:eastAsia="Calibri"/>
              </w:rPr>
            </w:pPr>
            <w:r w:rsidRPr="00D50AB5">
              <w:rPr>
                <w:rFonts w:eastAsia="Calibri"/>
              </w:rPr>
              <w:t>3 место:</w:t>
            </w:r>
          </w:p>
          <w:p w:rsidR="00246243" w:rsidRPr="00D50AB5" w:rsidRDefault="00246243" w:rsidP="00246243">
            <w:pPr>
              <w:rPr>
                <w:rFonts w:eastAsia="Calibri"/>
              </w:rPr>
            </w:pPr>
            <w:r w:rsidRPr="00D50AB5">
              <w:rPr>
                <w:rFonts w:eastAsia="Calibri"/>
              </w:rPr>
              <w:t>Коваленко Р.</w:t>
            </w:r>
          </w:p>
          <w:p w:rsidR="00246243" w:rsidRPr="00D50AB5" w:rsidRDefault="00246243" w:rsidP="00246243">
            <w:pPr>
              <w:rPr>
                <w:rFonts w:eastAsia="Calibri"/>
              </w:rPr>
            </w:pPr>
            <w:r w:rsidRPr="00D50AB5">
              <w:rPr>
                <w:rFonts w:eastAsia="Calibri"/>
              </w:rPr>
              <w:t>Ломакина А.</w:t>
            </w:r>
          </w:p>
          <w:p w:rsidR="00246243" w:rsidRPr="00D50AB5" w:rsidRDefault="00246243" w:rsidP="00246243">
            <w:pPr>
              <w:rPr>
                <w:rFonts w:eastAsia="Calibri"/>
              </w:rPr>
            </w:pP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Кушнерик С.В.</w:t>
            </w:r>
          </w:p>
          <w:p w:rsidR="00246243" w:rsidRPr="00D50AB5" w:rsidRDefault="00246243" w:rsidP="00246243">
            <w:pPr>
              <w:rPr>
                <w:rFonts w:eastAsia="Calibri"/>
              </w:rPr>
            </w:pPr>
            <w:r w:rsidRPr="00D50AB5">
              <w:rPr>
                <w:rFonts w:eastAsia="Calibri"/>
              </w:rPr>
              <w:t>Боброва С.В.</w:t>
            </w:r>
          </w:p>
          <w:p w:rsidR="00246243" w:rsidRPr="00D50AB5" w:rsidRDefault="00246243" w:rsidP="00246243">
            <w:pPr>
              <w:rPr>
                <w:rFonts w:eastAsia="Calibri"/>
              </w:rPr>
            </w:pPr>
          </w:p>
        </w:tc>
      </w:tr>
      <w:tr w:rsidR="00246243" w:rsidRPr="00D50AB5" w:rsidTr="00246243">
        <w:tc>
          <w:tcPr>
            <w:tcW w:w="9889" w:type="dxa"/>
            <w:gridSpan w:val="4"/>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jc w:val="center"/>
              <w:rPr>
                <w:rFonts w:eastAsia="Calibri"/>
                <w:b/>
              </w:rPr>
            </w:pPr>
            <w:r w:rsidRPr="00D50AB5">
              <w:rPr>
                <w:rFonts w:eastAsia="Calibri"/>
                <w:b/>
              </w:rPr>
              <w:t>Муниципальный уровень</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w:t>
            </w:r>
            <w:r w:rsidRPr="00D50AB5">
              <w:rPr>
                <w:rFonts w:eastAsia="Calibri"/>
                <w:lang w:val="en-US"/>
              </w:rPr>
              <w:t>I</w:t>
            </w:r>
            <w:r w:rsidRPr="00D50AB5">
              <w:rPr>
                <w:rFonts w:eastAsia="Calibri"/>
              </w:rPr>
              <w:t xml:space="preserve"> районные рождественские образовательные чтения «Основы духовно-нравственной культуры Православия»</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w:t>
            </w:r>
          </w:p>
          <w:p w:rsidR="00246243" w:rsidRPr="00D50AB5" w:rsidRDefault="00246243" w:rsidP="00246243">
            <w:pPr>
              <w:rPr>
                <w:rFonts w:eastAsia="Calibri"/>
              </w:rPr>
            </w:pPr>
            <w:r w:rsidRPr="00D50AB5">
              <w:rPr>
                <w:rFonts w:eastAsia="Calibri"/>
              </w:rPr>
              <w:t>2 место: Захарова В.</w:t>
            </w:r>
          </w:p>
          <w:p w:rsidR="00246243" w:rsidRPr="00D50AB5" w:rsidRDefault="00246243" w:rsidP="00246243">
            <w:pPr>
              <w:rPr>
                <w:rFonts w:eastAsia="Calibri"/>
              </w:rPr>
            </w:pPr>
            <w:r w:rsidRPr="00D50AB5">
              <w:rPr>
                <w:rFonts w:eastAsia="Calibri"/>
              </w:rPr>
              <w:t>Участники: Пелипенко М.</w:t>
            </w:r>
          </w:p>
          <w:p w:rsidR="00246243" w:rsidRPr="00D50AB5" w:rsidRDefault="00246243" w:rsidP="00246243">
            <w:pPr>
              <w:rPr>
                <w:rFonts w:eastAsia="Calibri"/>
              </w:rPr>
            </w:pPr>
            <w:r w:rsidRPr="00D50AB5">
              <w:rPr>
                <w:rFonts w:eastAsia="Calibri"/>
              </w:rPr>
              <w:t>Данилова И.</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Кононюк А.И.</w:t>
            </w:r>
          </w:p>
          <w:p w:rsidR="00246243" w:rsidRPr="00D50AB5" w:rsidRDefault="00246243" w:rsidP="00246243">
            <w:pPr>
              <w:rPr>
                <w:rFonts w:eastAsia="Calibri"/>
              </w:rPr>
            </w:pPr>
            <w:r w:rsidRPr="00D50AB5">
              <w:rPr>
                <w:rFonts w:eastAsia="Calibri"/>
              </w:rPr>
              <w:t>Боброва С.В.</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2</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Районная  военно-историческая викторина «Я помню! Я – горжусь!»</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1 место: Кистерева В.</w:t>
            </w:r>
          </w:p>
          <w:p w:rsidR="00246243" w:rsidRPr="00D50AB5" w:rsidRDefault="00246243" w:rsidP="00246243">
            <w:pPr>
              <w:rPr>
                <w:rFonts w:eastAsia="Calibri"/>
              </w:rPr>
            </w:pPr>
            <w:r w:rsidRPr="00D50AB5">
              <w:rPr>
                <w:rFonts w:eastAsia="Calibri"/>
              </w:rPr>
              <w:t>Кутняков Е.</w:t>
            </w:r>
          </w:p>
          <w:p w:rsidR="00246243" w:rsidRPr="00D50AB5" w:rsidRDefault="00246243" w:rsidP="00246243">
            <w:pPr>
              <w:rPr>
                <w:rFonts w:eastAsia="Calibri"/>
              </w:rPr>
            </w:pPr>
            <w:r w:rsidRPr="00D50AB5">
              <w:rPr>
                <w:rFonts w:eastAsia="Calibri"/>
              </w:rPr>
              <w:t>2 место: Тополь О.</w:t>
            </w:r>
          </w:p>
          <w:p w:rsidR="00246243" w:rsidRPr="00D50AB5" w:rsidRDefault="00246243" w:rsidP="00246243">
            <w:pPr>
              <w:rPr>
                <w:rFonts w:eastAsia="Calibri"/>
              </w:rPr>
            </w:pPr>
            <w:r w:rsidRPr="00D50AB5">
              <w:rPr>
                <w:rFonts w:eastAsia="Calibri"/>
              </w:rPr>
              <w:t>Иваньков А.</w:t>
            </w:r>
          </w:p>
          <w:p w:rsidR="00246243" w:rsidRPr="00D50AB5" w:rsidRDefault="00246243" w:rsidP="00246243">
            <w:pPr>
              <w:rPr>
                <w:rFonts w:eastAsia="Calibri"/>
              </w:rPr>
            </w:pPr>
            <w:r w:rsidRPr="00D50AB5">
              <w:rPr>
                <w:rFonts w:eastAsia="Calibri"/>
              </w:rPr>
              <w:t>Рубан А.</w:t>
            </w:r>
          </w:p>
          <w:p w:rsidR="00246243" w:rsidRPr="00D50AB5" w:rsidRDefault="00246243" w:rsidP="00246243">
            <w:pPr>
              <w:rPr>
                <w:rFonts w:eastAsia="Calibri"/>
              </w:rPr>
            </w:pPr>
            <w:r w:rsidRPr="00D50AB5">
              <w:rPr>
                <w:rFonts w:eastAsia="Calibri"/>
              </w:rPr>
              <w:t>3 место: Озерова А.</w:t>
            </w:r>
          </w:p>
          <w:p w:rsidR="00246243" w:rsidRPr="00D50AB5" w:rsidRDefault="00246243" w:rsidP="00246243">
            <w:pPr>
              <w:rPr>
                <w:rFonts w:eastAsia="Calibri"/>
              </w:rPr>
            </w:pPr>
            <w:r w:rsidRPr="00D50AB5">
              <w:rPr>
                <w:rFonts w:eastAsia="Calibri"/>
              </w:rPr>
              <w:t>Озерова В.</w:t>
            </w:r>
          </w:p>
          <w:p w:rsidR="00246243" w:rsidRPr="00D50AB5" w:rsidRDefault="00246243" w:rsidP="00246243">
            <w:pPr>
              <w:rPr>
                <w:rFonts w:eastAsia="Calibri"/>
              </w:rPr>
            </w:pPr>
            <w:r w:rsidRPr="00D50AB5">
              <w:rPr>
                <w:rFonts w:eastAsia="Calibri"/>
              </w:rPr>
              <w:t>Зайцева В.</w:t>
            </w:r>
          </w:p>
          <w:p w:rsidR="00246243" w:rsidRPr="00D50AB5" w:rsidRDefault="00246243" w:rsidP="00246243">
            <w:pPr>
              <w:rPr>
                <w:rFonts w:eastAsia="Calibri"/>
              </w:rPr>
            </w:pPr>
            <w:r w:rsidRPr="00D50AB5">
              <w:rPr>
                <w:rFonts w:eastAsia="Calibri"/>
              </w:rPr>
              <w:t>Савельев Н.</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Кривцова Л.В.</w:t>
            </w:r>
          </w:p>
          <w:p w:rsidR="00246243" w:rsidRPr="00D50AB5" w:rsidRDefault="00246243" w:rsidP="00246243">
            <w:pPr>
              <w:rPr>
                <w:rFonts w:eastAsia="Calibri"/>
              </w:rPr>
            </w:pPr>
            <w:r w:rsidRPr="00D50AB5">
              <w:rPr>
                <w:rFonts w:eastAsia="Calibri"/>
              </w:rPr>
              <w:t>Гусева Н.С.</w:t>
            </w:r>
          </w:p>
          <w:p w:rsidR="00246243" w:rsidRPr="00D50AB5" w:rsidRDefault="00246243" w:rsidP="00246243">
            <w:pPr>
              <w:rPr>
                <w:rFonts w:eastAsia="Calibri"/>
              </w:rPr>
            </w:pPr>
            <w:r w:rsidRPr="00D50AB5">
              <w:rPr>
                <w:rFonts w:eastAsia="Calibri"/>
              </w:rPr>
              <w:t>Боброва С.В.</w:t>
            </w:r>
          </w:p>
          <w:p w:rsidR="00246243" w:rsidRPr="00D50AB5" w:rsidRDefault="00246243" w:rsidP="00246243">
            <w:pPr>
              <w:rPr>
                <w:rFonts w:eastAsia="Calibri"/>
              </w:rPr>
            </w:pPr>
            <w:r w:rsidRPr="00D50AB5">
              <w:rPr>
                <w:rFonts w:eastAsia="Calibri"/>
              </w:rPr>
              <w:t>Иванькова Н.Н.</w:t>
            </w:r>
          </w:p>
          <w:p w:rsidR="00246243" w:rsidRPr="00D50AB5" w:rsidRDefault="00246243" w:rsidP="00246243">
            <w:pPr>
              <w:rPr>
                <w:rFonts w:eastAsia="Calibri"/>
              </w:rPr>
            </w:pPr>
            <w:r w:rsidRPr="00D50AB5">
              <w:rPr>
                <w:rFonts w:eastAsia="Calibri"/>
              </w:rPr>
              <w:t>Савельева Л.А.</w:t>
            </w:r>
          </w:p>
          <w:p w:rsidR="00246243" w:rsidRPr="00D50AB5" w:rsidRDefault="00246243" w:rsidP="00246243">
            <w:pPr>
              <w:rPr>
                <w:rFonts w:eastAsia="Calibri"/>
              </w:rPr>
            </w:pPr>
            <w:r w:rsidRPr="00D50AB5">
              <w:rPr>
                <w:rFonts w:eastAsia="Calibri"/>
              </w:rPr>
              <w:t xml:space="preserve"> </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3</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Районный конкурс детского творчества «Слава Армии родной в день ее рождения!»</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 место:</w:t>
            </w:r>
          </w:p>
          <w:p w:rsidR="00246243" w:rsidRPr="00D50AB5" w:rsidRDefault="00246243" w:rsidP="00246243">
            <w:pPr>
              <w:rPr>
                <w:rFonts w:eastAsia="Calibri"/>
              </w:rPr>
            </w:pPr>
            <w:r w:rsidRPr="00D50AB5">
              <w:rPr>
                <w:rFonts w:eastAsia="Calibri"/>
              </w:rPr>
              <w:t xml:space="preserve"> Еремеев К.</w:t>
            </w:r>
          </w:p>
          <w:p w:rsidR="00246243" w:rsidRPr="00D50AB5" w:rsidRDefault="00246243" w:rsidP="00246243">
            <w:pPr>
              <w:rPr>
                <w:rFonts w:eastAsia="Calibri"/>
              </w:rPr>
            </w:pPr>
            <w:r w:rsidRPr="00D50AB5">
              <w:rPr>
                <w:rFonts w:eastAsia="Calibri"/>
              </w:rPr>
              <w:t>Озерова А.</w:t>
            </w:r>
          </w:p>
          <w:p w:rsidR="00246243" w:rsidRPr="00D50AB5" w:rsidRDefault="00246243" w:rsidP="00246243">
            <w:pPr>
              <w:rPr>
                <w:rFonts w:eastAsia="Calibri"/>
              </w:rPr>
            </w:pPr>
            <w:r w:rsidRPr="00D50AB5">
              <w:rPr>
                <w:rFonts w:eastAsia="Calibri"/>
              </w:rPr>
              <w:t>Кистерева В.</w:t>
            </w:r>
          </w:p>
          <w:p w:rsidR="00246243" w:rsidRPr="00D50AB5" w:rsidRDefault="00246243" w:rsidP="00246243">
            <w:pPr>
              <w:rPr>
                <w:rFonts w:eastAsia="Calibri"/>
              </w:rPr>
            </w:pPr>
            <w:r w:rsidRPr="00D50AB5">
              <w:rPr>
                <w:rFonts w:eastAsia="Calibri"/>
              </w:rPr>
              <w:t>Андросов Т.</w:t>
            </w:r>
          </w:p>
          <w:p w:rsidR="00246243" w:rsidRPr="00D50AB5" w:rsidRDefault="00246243" w:rsidP="00246243">
            <w:pPr>
              <w:rPr>
                <w:rFonts w:eastAsia="Calibri"/>
              </w:rPr>
            </w:pPr>
            <w:r w:rsidRPr="00D50AB5">
              <w:rPr>
                <w:rFonts w:eastAsia="Calibri"/>
              </w:rPr>
              <w:t>Васильева А.</w:t>
            </w:r>
          </w:p>
          <w:p w:rsidR="00246243" w:rsidRPr="00D50AB5" w:rsidRDefault="00246243" w:rsidP="00246243">
            <w:pPr>
              <w:rPr>
                <w:rFonts w:eastAsia="Calibri"/>
              </w:rPr>
            </w:pPr>
            <w:r w:rsidRPr="00D50AB5">
              <w:rPr>
                <w:rFonts w:eastAsia="Calibri"/>
              </w:rPr>
              <w:t>Озерова В.</w:t>
            </w:r>
          </w:p>
          <w:p w:rsidR="00246243" w:rsidRPr="00D50AB5" w:rsidRDefault="00246243" w:rsidP="00246243">
            <w:pPr>
              <w:rPr>
                <w:rFonts w:eastAsia="Calibri"/>
              </w:rPr>
            </w:pPr>
            <w:r w:rsidRPr="00D50AB5">
              <w:rPr>
                <w:rFonts w:eastAsia="Calibri"/>
              </w:rPr>
              <w:t>Журова А.</w:t>
            </w:r>
          </w:p>
          <w:p w:rsidR="00246243" w:rsidRPr="00D50AB5" w:rsidRDefault="00246243" w:rsidP="00246243">
            <w:pPr>
              <w:rPr>
                <w:rFonts w:eastAsia="Calibri"/>
              </w:rPr>
            </w:pPr>
            <w:r w:rsidRPr="00D50AB5">
              <w:rPr>
                <w:rFonts w:eastAsia="Calibri"/>
              </w:rPr>
              <w:t>2 место:</w:t>
            </w:r>
          </w:p>
          <w:p w:rsidR="00246243" w:rsidRPr="00D50AB5" w:rsidRDefault="00246243" w:rsidP="00246243">
            <w:pPr>
              <w:rPr>
                <w:rFonts w:eastAsia="Calibri"/>
              </w:rPr>
            </w:pPr>
            <w:r w:rsidRPr="00D50AB5">
              <w:rPr>
                <w:rFonts w:eastAsia="Calibri"/>
              </w:rPr>
              <w:t xml:space="preserve"> Усов А.</w:t>
            </w:r>
          </w:p>
          <w:p w:rsidR="00246243" w:rsidRPr="00D50AB5" w:rsidRDefault="00246243" w:rsidP="00246243">
            <w:pPr>
              <w:rPr>
                <w:rFonts w:eastAsia="Calibri"/>
              </w:rPr>
            </w:pPr>
            <w:r w:rsidRPr="00D50AB5">
              <w:rPr>
                <w:rFonts w:eastAsia="Calibri"/>
              </w:rPr>
              <w:lastRenderedPageBreak/>
              <w:t>Жирнов Н.</w:t>
            </w:r>
          </w:p>
          <w:p w:rsidR="00246243" w:rsidRPr="00D50AB5" w:rsidRDefault="00246243" w:rsidP="00246243">
            <w:pPr>
              <w:rPr>
                <w:rFonts w:eastAsia="Calibri"/>
              </w:rPr>
            </w:pPr>
            <w:r w:rsidRPr="00D50AB5">
              <w:rPr>
                <w:rFonts w:eastAsia="Calibri"/>
              </w:rPr>
              <w:t>Коваленко Р.</w:t>
            </w:r>
          </w:p>
          <w:p w:rsidR="00246243" w:rsidRPr="00D50AB5" w:rsidRDefault="00246243" w:rsidP="00246243">
            <w:pPr>
              <w:rPr>
                <w:rFonts w:eastAsia="Calibri"/>
              </w:rPr>
            </w:pPr>
            <w:r w:rsidRPr="00D50AB5">
              <w:rPr>
                <w:rFonts w:eastAsia="Calibri"/>
              </w:rPr>
              <w:t>Ломакина А.</w:t>
            </w:r>
          </w:p>
          <w:p w:rsidR="00246243" w:rsidRPr="00D50AB5" w:rsidRDefault="00246243" w:rsidP="00246243">
            <w:pPr>
              <w:rPr>
                <w:rFonts w:eastAsia="Calibri"/>
              </w:rPr>
            </w:pPr>
            <w:r w:rsidRPr="00D50AB5">
              <w:rPr>
                <w:rFonts w:eastAsia="Calibri"/>
              </w:rPr>
              <w:t>3 место:</w:t>
            </w:r>
          </w:p>
          <w:p w:rsidR="00246243" w:rsidRPr="00D50AB5" w:rsidRDefault="00246243" w:rsidP="00246243">
            <w:pPr>
              <w:rPr>
                <w:rFonts w:eastAsia="Calibri"/>
              </w:rPr>
            </w:pPr>
            <w:r w:rsidRPr="00D50AB5">
              <w:rPr>
                <w:rFonts w:eastAsia="Calibri"/>
              </w:rPr>
              <w:t xml:space="preserve"> Харламоа Т.</w:t>
            </w:r>
          </w:p>
          <w:p w:rsidR="00246243" w:rsidRPr="00D50AB5" w:rsidRDefault="00246243" w:rsidP="00246243">
            <w:pPr>
              <w:rPr>
                <w:rFonts w:eastAsia="Calibri"/>
              </w:rPr>
            </w:pPr>
            <w:r w:rsidRPr="00D50AB5">
              <w:rPr>
                <w:rFonts w:eastAsia="Calibri"/>
              </w:rPr>
              <w:t>Кучерук С.</w:t>
            </w:r>
          </w:p>
          <w:p w:rsidR="00246243" w:rsidRPr="00D50AB5" w:rsidRDefault="00246243" w:rsidP="00246243">
            <w:pPr>
              <w:rPr>
                <w:rFonts w:eastAsia="Calibri"/>
              </w:rPr>
            </w:pPr>
            <w:r w:rsidRPr="00D50AB5">
              <w:rPr>
                <w:rFonts w:eastAsia="Calibri"/>
              </w:rPr>
              <w:t>Журавлев А.</w:t>
            </w:r>
          </w:p>
          <w:p w:rsidR="00246243" w:rsidRPr="00D50AB5" w:rsidRDefault="00246243" w:rsidP="00246243">
            <w:pPr>
              <w:rPr>
                <w:rFonts w:eastAsia="Calibri"/>
              </w:rPr>
            </w:pP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p>
          <w:p w:rsidR="00246243" w:rsidRPr="00D50AB5" w:rsidRDefault="00246243" w:rsidP="00246243">
            <w:pPr>
              <w:rPr>
                <w:rFonts w:eastAsia="Calibri"/>
              </w:rPr>
            </w:pPr>
            <w:r w:rsidRPr="00D50AB5">
              <w:rPr>
                <w:rFonts w:eastAsia="Calibri"/>
              </w:rPr>
              <w:t xml:space="preserve"> Прохорова Е.Б.</w:t>
            </w:r>
          </w:p>
          <w:p w:rsidR="00246243" w:rsidRPr="00D50AB5" w:rsidRDefault="00246243" w:rsidP="00246243">
            <w:pPr>
              <w:rPr>
                <w:rFonts w:eastAsia="Calibri"/>
              </w:rPr>
            </w:pPr>
            <w:r w:rsidRPr="00D50AB5">
              <w:rPr>
                <w:rFonts w:eastAsia="Calibri"/>
              </w:rPr>
              <w:t>Кушнерик С.В.</w:t>
            </w:r>
          </w:p>
          <w:p w:rsidR="00246243" w:rsidRPr="00D50AB5" w:rsidRDefault="00246243" w:rsidP="00246243">
            <w:pPr>
              <w:rPr>
                <w:rFonts w:eastAsia="Calibri"/>
              </w:rPr>
            </w:pPr>
            <w:r w:rsidRPr="00D50AB5">
              <w:rPr>
                <w:rFonts w:eastAsia="Calibri"/>
              </w:rPr>
              <w:t>Кривцова Л.В.</w:t>
            </w:r>
          </w:p>
          <w:p w:rsidR="00246243" w:rsidRPr="00D50AB5" w:rsidRDefault="00246243" w:rsidP="00246243">
            <w:pPr>
              <w:rPr>
                <w:rFonts w:eastAsia="Calibri"/>
              </w:rPr>
            </w:pPr>
            <w:r w:rsidRPr="00D50AB5">
              <w:rPr>
                <w:rFonts w:eastAsia="Calibri"/>
              </w:rPr>
              <w:t>Боброва С.В.</w:t>
            </w:r>
          </w:p>
          <w:p w:rsidR="00246243" w:rsidRPr="00D50AB5" w:rsidRDefault="00246243" w:rsidP="00246243">
            <w:pPr>
              <w:rPr>
                <w:rFonts w:eastAsia="Calibri"/>
              </w:rPr>
            </w:pPr>
            <w:r w:rsidRPr="00D50AB5">
              <w:rPr>
                <w:rFonts w:eastAsia="Calibri"/>
              </w:rPr>
              <w:t>Иванькова Н.Н.</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lastRenderedPageBreak/>
              <w:t>4</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Районный конкурс  рисунков</w:t>
            </w:r>
          </w:p>
          <w:p w:rsidR="00246243" w:rsidRPr="00D50AB5" w:rsidRDefault="00246243" w:rsidP="00246243">
            <w:pPr>
              <w:rPr>
                <w:rFonts w:eastAsia="Calibri"/>
              </w:rPr>
            </w:pPr>
            <w:r w:rsidRPr="00D50AB5">
              <w:rPr>
                <w:rFonts w:eastAsia="Calibri"/>
              </w:rPr>
              <w:t>«По страницам любимых книг»</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1 место: Галятина Я.</w:t>
            </w:r>
          </w:p>
          <w:p w:rsidR="00246243" w:rsidRPr="00D50AB5" w:rsidRDefault="00246243" w:rsidP="00246243">
            <w:pPr>
              <w:rPr>
                <w:rFonts w:eastAsia="Calibri"/>
              </w:rPr>
            </w:pPr>
            <w:r w:rsidRPr="00D50AB5">
              <w:rPr>
                <w:rFonts w:eastAsia="Calibri"/>
              </w:rPr>
              <w:t>2 место: Озерова А.</w:t>
            </w:r>
          </w:p>
          <w:p w:rsidR="00246243" w:rsidRPr="00D50AB5" w:rsidRDefault="00246243" w:rsidP="00246243">
            <w:pPr>
              <w:rPr>
                <w:rFonts w:eastAsia="Calibri"/>
              </w:rPr>
            </w:pPr>
            <w:r w:rsidRPr="00D50AB5">
              <w:rPr>
                <w:rFonts w:eastAsia="Calibri"/>
              </w:rPr>
              <w:t>Гринина А.</w:t>
            </w:r>
          </w:p>
          <w:p w:rsidR="00246243" w:rsidRPr="00D50AB5" w:rsidRDefault="00246243" w:rsidP="00246243">
            <w:pPr>
              <w:rPr>
                <w:rFonts w:eastAsia="Calibri"/>
              </w:rPr>
            </w:pPr>
            <w:r w:rsidRPr="00D50AB5">
              <w:rPr>
                <w:rFonts w:eastAsia="Calibri"/>
              </w:rPr>
              <w:t>Кистерева В.</w:t>
            </w:r>
          </w:p>
          <w:p w:rsidR="00246243" w:rsidRPr="00D50AB5" w:rsidRDefault="00246243" w:rsidP="00246243">
            <w:pPr>
              <w:rPr>
                <w:rFonts w:eastAsia="Calibri"/>
              </w:rPr>
            </w:pPr>
            <w:r w:rsidRPr="00D50AB5">
              <w:rPr>
                <w:rFonts w:eastAsia="Calibri"/>
              </w:rPr>
              <w:t>Гаранина А.</w:t>
            </w:r>
          </w:p>
          <w:p w:rsidR="00246243" w:rsidRPr="00D50AB5" w:rsidRDefault="00246243" w:rsidP="00246243">
            <w:pPr>
              <w:rPr>
                <w:rFonts w:eastAsia="Calibri"/>
              </w:rPr>
            </w:pPr>
            <w:r w:rsidRPr="00D50AB5">
              <w:rPr>
                <w:rFonts w:eastAsia="Calibri"/>
              </w:rPr>
              <w:t>Егорова Д.</w:t>
            </w:r>
          </w:p>
          <w:p w:rsidR="00246243" w:rsidRPr="00D50AB5" w:rsidRDefault="00246243" w:rsidP="00246243">
            <w:pPr>
              <w:rPr>
                <w:rFonts w:eastAsia="Calibri"/>
              </w:rPr>
            </w:pPr>
            <w:r w:rsidRPr="00D50AB5">
              <w:rPr>
                <w:rFonts w:eastAsia="Calibri"/>
              </w:rPr>
              <w:t>3 место: Кузьмина К.</w:t>
            </w:r>
          </w:p>
          <w:p w:rsidR="00246243" w:rsidRPr="00D50AB5" w:rsidRDefault="00246243" w:rsidP="00246243">
            <w:pPr>
              <w:rPr>
                <w:rFonts w:eastAsia="Calibri"/>
              </w:rPr>
            </w:pPr>
            <w:r w:rsidRPr="00D50AB5">
              <w:rPr>
                <w:rFonts w:eastAsia="Calibri"/>
              </w:rPr>
              <w:t>Капарис А.</w:t>
            </w:r>
          </w:p>
          <w:p w:rsidR="00246243" w:rsidRPr="00D50AB5" w:rsidRDefault="00246243" w:rsidP="00246243">
            <w:pPr>
              <w:rPr>
                <w:rFonts w:eastAsia="Calibri"/>
              </w:rPr>
            </w:pPr>
            <w:r w:rsidRPr="00D50AB5">
              <w:rPr>
                <w:rFonts w:eastAsia="Calibri"/>
              </w:rPr>
              <w:t>Егорова Д.</w:t>
            </w:r>
          </w:p>
          <w:p w:rsidR="00246243" w:rsidRPr="00D50AB5" w:rsidRDefault="00246243" w:rsidP="00246243">
            <w:pPr>
              <w:rPr>
                <w:rFonts w:eastAsia="Calibri"/>
              </w:rPr>
            </w:pPr>
            <w:r w:rsidRPr="00D50AB5">
              <w:rPr>
                <w:rFonts w:eastAsia="Calibri"/>
              </w:rPr>
              <w:t>Дворниченко Н.</w:t>
            </w:r>
          </w:p>
          <w:p w:rsidR="00246243" w:rsidRPr="00D50AB5" w:rsidRDefault="00246243" w:rsidP="00246243">
            <w:pPr>
              <w:rPr>
                <w:rFonts w:eastAsia="Calibri"/>
              </w:rPr>
            </w:pP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Кривцова Л.В.</w:t>
            </w:r>
          </w:p>
          <w:p w:rsidR="00246243" w:rsidRPr="00D50AB5" w:rsidRDefault="00246243" w:rsidP="00246243">
            <w:pPr>
              <w:rPr>
                <w:rFonts w:eastAsia="Calibri"/>
              </w:rPr>
            </w:pPr>
            <w:r w:rsidRPr="00D50AB5">
              <w:rPr>
                <w:rFonts w:eastAsia="Calibri"/>
              </w:rPr>
              <w:t>Гусева Н.С.</w:t>
            </w:r>
          </w:p>
          <w:p w:rsidR="00246243" w:rsidRPr="00D50AB5" w:rsidRDefault="00246243" w:rsidP="00246243">
            <w:pPr>
              <w:rPr>
                <w:rFonts w:eastAsia="Calibri"/>
              </w:rPr>
            </w:pPr>
            <w:r w:rsidRPr="00D50AB5">
              <w:rPr>
                <w:rFonts w:eastAsia="Calibri"/>
              </w:rPr>
              <w:t>Боброва С.В.</w:t>
            </w:r>
          </w:p>
          <w:p w:rsidR="00246243" w:rsidRPr="00D50AB5" w:rsidRDefault="00246243" w:rsidP="00246243">
            <w:pPr>
              <w:rPr>
                <w:rFonts w:eastAsia="Calibri"/>
              </w:rPr>
            </w:pPr>
            <w:r w:rsidRPr="00D50AB5">
              <w:rPr>
                <w:rFonts w:eastAsia="Calibri"/>
              </w:rPr>
              <w:t>Савельева Л.А.</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5</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Районный  конкурс сочинений «Если бы я был…»</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2 место:</w:t>
            </w:r>
          </w:p>
          <w:p w:rsidR="00246243" w:rsidRPr="00D50AB5" w:rsidRDefault="00246243" w:rsidP="00246243">
            <w:pPr>
              <w:rPr>
                <w:rFonts w:eastAsia="Calibri"/>
              </w:rPr>
            </w:pPr>
            <w:r w:rsidRPr="00D50AB5">
              <w:rPr>
                <w:rFonts w:eastAsia="Calibri"/>
              </w:rPr>
              <w:t xml:space="preserve"> Озерова А.</w:t>
            </w:r>
          </w:p>
          <w:p w:rsidR="00246243" w:rsidRPr="00D50AB5" w:rsidRDefault="00246243" w:rsidP="00246243">
            <w:pPr>
              <w:rPr>
                <w:rFonts w:eastAsia="Calibri"/>
              </w:rPr>
            </w:pPr>
          </w:p>
          <w:p w:rsidR="00246243" w:rsidRPr="00D50AB5" w:rsidRDefault="00246243" w:rsidP="00246243">
            <w:pPr>
              <w:rPr>
                <w:rFonts w:eastAsia="Calibri"/>
              </w:rPr>
            </w:pPr>
            <w:r w:rsidRPr="00D50AB5">
              <w:rPr>
                <w:rFonts w:eastAsia="Calibri"/>
              </w:rPr>
              <w:t>3 место:</w:t>
            </w:r>
          </w:p>
          <w:p w:rsidR="00246243" w:rsidRPr="00D50AB5" w:rsidRDefault="00246243" w:rsidP="00246243">
            <w:pPr>
              <w:rPr>
                <w:rFonts w:eastAsia="Calibri"/>
              </w:rPr>
            </w:pPr>
            <w:r w:rsidRPr="00D50AB5">
              <w:rPr>
                <w:rFonts w:eastAsia="Calibri"/>
              </w:rPr>
              <w:t xml:space="preserve"> Гаранина А.</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p>
          <w:p w:rsidR="00246243" w:rsidRPr="00D50AB5" w:rsidRDefault="00246243" w:rsidP="00246243">
            <w:pPr>
              <w:rPr>
                <w:rFonts w:eastAsia="Calibri"/>
              </w:rPr>
            </w:pPr>
            <w:r w:rsidRPr="00D50AB5">
              <w:rPr>
                <w:rFonts w:eastAsia="Calibri"/>
              </w:rPr>
              <w:t xml:space="preserve"> Савельева Л.А.</w:t>
            </w:r>
          </w:p>
          <w:p w:rsidR="00246243" w:rsidRPr="00D50AB5" w:rsidRDefault="00246243" w:rsidP="00246243">
            <w:pPr>
              <w:rPr>
                <w:rFonts w:eastAsia="Calibri"/>
              </w:rPr>
            </w:pPr>
          </w:p>
          <w:p w:rsidR="00246243" w:rsidRPr="00D50AB5" w:rsidRDefault="00246243" w:rsidP="00246243">
            <w:pPr>
              <w:rPr>
                <w:rFonts w:eastAsia="Calibri"/>
              </w:rPr>
            </w:pPr>
            <w:r w:rsidRPr="00D50AB5">
              <w:rPr>
                <w:rFonts w:eastAsia="Calibri"/>
              </w:rPr>
              <w:t>Боброва С.В.</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6</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Районный конкурс портфолио для одаренных детей «Ученик года»</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2 место:</w:t>
            </w:r>
          </w:p>
          <w:p w:rsidR="00246243" w:rsidRPr="00D50AB5" w:rsidRDefault="00246243" w:rsidP="00246243">
            <w:pPr>
              <w:rPr>
                <w:rFonts w:eastAsia="Calibri"/>
              </w:rPr>
            </w:pPr>
            <w:r w:rsidRPr="00D50AB5">
              <w:rPr>
                <w:rFonts w:eastAsia="Calibri"/>
              </w:rPr>
              <w:t>Озерова А.</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Савельева Л.А.</w:t>
            </w:r>
          </w:p>
          <w:p w:rsidR="00246243" w:rsidRPr="00D50AB5" w:rsidRDefault="00246243" w:rsidP="00246243">
            <w:pPr>
              <w:rPr>
                <w:rFonts w:eastAsia="Calibri"/>
              </w:rPr>
            </w:pPr>
            <w:r w:rsidRPr="00D50AB5">
              <w:rPr>
                <w:rFonts w:eastAsia="Calibri"/>
              </w:rPr>
              <w:t>Боброва С.В.</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7</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Районная викторина по избирательному праву.</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1 место: Озерова А.</w:t>
            </w:r>
          </w:p>
          <w:p w:rsidR="00246243" w:rsidRPr="00D50AB5" w:rsidRDefault="00246243" w:rsidP="00246243">
            <w:pPr>
              <w:rPr>
                <w:rFonts w:eastAsia="Calibri"/>
              </w:rPr>
            </w:pPr>
            <w:r w:rsidRPr="00D50AB5">
              <w:rPr>
                <w:rFonts w:eastAsia="Calibri"/>
              </w:rPr>
              <w:t>2 место: Яхновец Е.</w:t>
            </w:r>
          </w:p>
          <w:p w:rsidR="00246243" w:rsidRPr="00D50AB5" w:rsidRDefault="00246243" w:rsidP="00246243">
            <w:pPr>
              <w:rPr>
                <w:rFonts w:eastAsia="Calibri"/>
              </w:rPr>
            </w:pPr>
            <w:r w:rsidRPr="00D50AB5">
              <w:rPr>
                <w:rFonts w:eastAsia="Calibri"/>
              </w:rPr>
              <w:t>Казанкова Н.</w:t>
            </w:r>
          </w:p>
          <w:p w:rsidR="00246243" w:rsidRPr="00D50AB5" w:rsidRDefault="00246243" w:rsidP="00246243">
            <w:pPr>
              <w:rPr>
                <w:rFonts w:eastAsia="Calibri"/>
              </w:rPr>
            </w:pPr>
            <w:r w:rsidRPr="00D50AB5">
              <w:rPr>
                <w:rFonts w:eastAsia="Calibri"/>
              </w:rPr>
              <w:t>Кубрина А.</w:t>
            </w:r>
          </w:p>
          <w:p w:rsidR="00246243" w:rsidRPr="00D50AB5" w:rsidRDefault="00246243" w:rsidP="00246243">
            <w:pPr>
              <w:rPr>
                <w:rFonts w:eastAsia="Calibri"/>
              </w:rPr>
            </w:pPr>
            <w:r w:rsidRPr="00D50AB5">
              <w:rPr>
                <w:rFonts w:eastAsia="Calibri"/>
              </w:rPr>
              <w:t>3 место: Зайцева В.</w:t>
            </w:r>
          </w:p>
          <w:p w:rsidR="00246243" w:rsidRPr="00D50AB5" w:rsidRDefault="00246243" w:rsidP="00246243">
            <w:pPr>
              <w:rPr>
                <w:rFonts w:eastAsia="Calibri"/>
              </w:rPr>
            </w:pPr>
            <w:r w:rsidRPr="00D50AB5">
              <w:rPr>
                <w:rFonts w:eastAsia="Calibri"/>
              </w:rPr>
              <w:t>Ягунова В.</w:t>
            </w:r>
          </w:p>
          <w:p w:rsidR="00246243" w:rsidRPr="00D50AB5" w:rsidRDefault="00246243" w:rsidP="00246243">
            <w:pPr>
              <w:rPr>
                <w:rFonts w:eastAsia="Calibri"/>
              </w:rPr>
            </w:pPr>
            <w:r w:rsidRPr="00D50AB5">
              <w:rPr>
                <w:rFonts w:eastAsia="Calibri"/>
              </w:rPr>
              <w:t>Кривцов З.</w:t>
            </w:r>
          </w:p>
          <w:p w:rsidR="00246243" w:rsidRPr="00D50AB5" w:rsidRDefault="00246243" w:rsidP="00246243">
            <w:pPr>
              <w:rPr>
                <w:rFonts w:eastAsia="Calibri"/>
              </w:rPr>
            </w:pPr>
            <w:r w:rsidRPr="00D50AB5">
              <w:rPr>
                <w:rFonts w:eastAsia="Calibri"/>
              </w:rPr>
              <w:t>Краснобаев Д.</w:t>
            </w:r>
          </w:p>
          <w:p w:rsidR="00246243" w:rsidRPr="00D50AB5" w:rsidRDefault="00246243" w:rsidP="00246243">
            <w:pPr>
              <w:rPr>
                <w:rFonts w:eastAsia="Calibri"/>
              </w:rPr>
            </w:pP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Савельева Л.А.</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8</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Районный фестиваль детского творчества «Россия – великая наша держава»</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Номинация «Музыкально-поэтическая композиция» - 3 место</w:t>
            </w:r>
          </w:p>
          <w:p w:rsidR="00246243" w:rsidRPr="00D50AB5" w:rsidRDefault="00246243" w:rsidP="00246243">
            <w:pPr>
              <w:rPr>
                <w:rFonts w:eastAsia="Calibri"/>
              </w:rPr>
            </w:pPr>
            <w:r w:rsidRPr="00D50AB5">
              <w:rPr>
                <w:rFonts w:eastAsia="Calibri"/>
              </w:rPr>
              <w:t>Номинация «Национальное блюдо» - 3 место</w:t>
            </w:r>
          </w:p>
          <w:p w:rsidR="00246243" w:rsidRPr="00D50AB5" w:rsidRDefault="00246243" w:rsidP="00246243">
            <w:pPr>
              <w:rPr>
                <w:rFonts w:eastAsia="Calibri"/>
              </w:rPr>
            </w:pPr>
            <w:r w:rsidRPr="00D50AB5">
              <w:rPr>
                <w:rFonts w:eastAsia="Calibri"/>
              </w:rPr>
              <w:t>Номинация «Художественная самодеятельность» - 1 место Егорова Д.</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w:t>
            </w:r>
          </w:p>
          <w:p w:rsidR="00246243" w:rsidRPr="00D50AB5" w:rsidRDefault="00246243" w:rsidP="00246243">
            <w:pPr>
              <w:rPr>
                <w:rFonts w:eastAsia="Calibri"/>
              </w:rPr>
            </w:pPr>
            <w:r w:rsidRPr="00D50AB5">
              <w:rPr>
                <w:rFonts w:eastAsia="Calibri"/>
              </w:rPr>
              <w:t>Боброва С.В.</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Районный заочный конкурс среди образовательных организаций на лучшую организацию экологического воспитания детей, посвященного проведению Года экологии в России 2018.</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p>
          <w:p w:rsidR="00246243" w:rsidRPr="00D50AB5" w:rsidRDefault="00246243" w:rsidP="00246243">
            <w:pPr>
              <w:rPr>
                <w:rFonts w:eastAsia="Calibri"/>
              </w:rPr>
            </w:pPr>
            <w:r w:rsidRPr="00D50AB5">
              <w:rPr>
                <w:rFonts w:eastAsia="Calibri"/>
              </w:rPr>
              <w:t xml:space="preserve">                      2 место</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Боброва С.В.</w:t>
            </w:r>
          </w:p>
        </w:tc>
      </w:tr>
      <w:tr w:rsidR="00246243" w:rsidRPr="00D50AB5" w:rsidTr="00246243">
        <w:tc>
          <w:tcPr>
            <w:tcW w:w="9889" w:type="dxa"/>
            <w:gridSpan w:val="4"/>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jc w:val="center"/>
              <w:rPr>
                <w:rFonts w:eastAsia="Calibri"/>
                <w:b/>
              </w:rPr>
            </w:pPr>
            <w:r w:rsidRPr="00D50AB5">
              <w:rPr>
                <w:rFonts w:eastAsia="Calibri"/>
                <w:b/>
              </w:rPr>
              <w:lastRenderedPageBreak/>
              <w:t>Краевой уровень</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Приморский краевой центр народной культуры. Конкурс эссе ко Дню матери «Главное слово в каждой судьбе»</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Участники:</w:t>
            </w:r>
          </w:p>
          <w:p w:rsidR="00246243" w:rsidRPr="00D50AB5" w:rsidRDefault="00246243" w:rsidP="00246243">
            <w:pPr>
              <w:rPr>
                <w:rFonts w:eastAsia="Calibri"/>
              </w:rPr>
            </w:pPr>
            <w:r w:rsidRPr="00D50AB5">
              <w:rPr>
                <w:rFonts w:eastAsia="Calibri"/>
              </w:rPr>
              <w:t>Андросова А</w:t>
            </w:r>
          </w:p>
          <w:p w:rsidR="00246243" w:rsidRPr="00D50AB5" w:rsidRDefault="00246243" w:rsidP="00246243">
            <w:pPr>
              <w:rPr>
                <w:rFonts w:eastAsia="Calibri"/>
              </w:rPr>
            </w:pPr>
            <w:r w:rsidRPr="00D50AB5">
              <w:rPr>
                <w:rFonts w:eastAsia="Calibri"/>
              </w:rPr>
              <w:t>Озерова А.</w:t>
            </w:r>
          </w:p>
          <w:p w:rsidR="00246243" w:rsidRPr="00D50AB5" w:rsidRDefault="00246243" w:rsidP="00246243">
            <w:pPr>
              <w:rPr>
                <w:rFonts w:eastAsia="Calibri"/>
              </w:rPr>
            </w:pPr>
            <w:r w:rsidRPr="00D50AB5">
              <w:rPr>
                <w:rFonts w:eastAsia="Calibri"/>
              </w:rPr>
              <w:t>Бердникова Н.</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Савельева Л.А.</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2</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ДВГИ ДВО РАН Олимпиада школьников Приморского края «Геология -2017»</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Иваньков А. - участник</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Кононюк А.И.</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3</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Приморский конкурс скворечников «Весна идет!» в рамках реализации в Приморском крае федерального партийного проекта «Городская среда»</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Победители: Озерова А.,</w:t>
            </w:r>
          </w:p>
          <w:p w:rsidR="00246243" w:rsidRPr="00D50AB5" w:rsidRDefault="00246243" w:rsidP="00246243">
            <w:pPr>
              <w:rPr>
                <w:rFonts w:eastAsia="Calibri"/>
              </w:rPr>
            </w:pPr>
            <w:r w:rsidRPr="00D50AB5">
              <w:rPr>
                <w:rFonts w:eastAsia="Calibri"/>
              </w:rPr>
              <w:t>Данилова И.</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Боброва С.В.</w:t>
            </w:r>
          </w:p>
        </w:tc>
      </w:tr>
      <w:tr w:rsidR="00246243" w:rsidRPr="00D50AB5" w:rsidTr="00246243">
        <w:tc>
          <w:tcPr>
            <w:tcW w:w="9889" w:type="dxa"/>
            <w:gridSpan w:val="4"/>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jc w:val="center"/>
              <w:rPr>
                <w:rFonts w:eastAsia="Calibri"/>
                <w:b/>
              </w:rPr>
            </w:pPr>
            <w:r w:rsidRPr="00D50AB5">
              <w:rPr>
                <w:rFonts w:eastAsia="Calibri"/>
                <w:b/>
              </w:rPr>
              <w:t>Всероссийский уровень</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Всероссийский конкурс, посвященный Дню героев Отечества «Герои России моей»</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Номинация: мультимедийные издания «Самый известный человек моего поселка»</w:t>
            </w:r>
          </w:p>
          <w:p w:rsidR="00246243" w:rsidRPr="00D50AB5" w:rsidRDefault="00246243" w:rsidP="00246243">
            <w:pPr>
              <w:rPr>
                <w:rFonts w:eastAsia="Calibri"/>
              </w:rPr>
            </w:pPr>
            <w:r w:rsidRPr="00D50AB5">
              <w:rPr>
                <w:rFonts w:eastAsia="Calibri"/>
              </w:rPr>
              <w:t xml:space="preserve">Диплом </w:t>
            </w:r>
            <w:r w:rsidRPr="00D50AB5">
              <w:rPr>
                <w:rFonts w:eastAsia="Calibri"/>
                <w:lang w:val="en-US"/>
              </w:rPr>
              <w:t>I</w:t>
            </w:r>
            <w:r w:rsidRPr="00D50AB5">
              <w:rPr>
                <w:rFonts w:eastAsia="Calibri"/>
              </w:rPr>
              <w:t xml:space="preserve"> степени – Озерова А.</w:t>
            </w:r>
          </w:p>
          <w:p w:rsidR="00246243" w:rsidRPr="00D50AB5" w:rsidRDefault="00246243" w:rsidP="00246243">
            <w:pPr>
              <w:rPr>
                <w:rFonts w:eastAsia="Calibri"/>
              </w:rPr>
            </w:pP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Боброва С.В.</w:t>
            </w:r>
          </w:p>
          <w:p w:rsidR="00246243" w:rsidRPr="00D50AB5" w:rsidRDefault="00246243" w:rsidP="00246243">
            <w:pPr>
              <w:rPr>
                <w:rFonts w:eastAsia="Calibri"/>
              </w:rPr>
            </w:pP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2</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Всероссийский конкурс исследовательских работ и рефератов «Я – исследователь»</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Номинация: «Как много есть народностей и рас» -Диплом участника Озерова А.</w:t>
            </w:r>
          </w:p>
          <w:p w:rsidR="00246243" w:rsidRPr="00D50AB5" w:rsidRDefault="00246243" w:rsidP="00246243">
            <w:pPr>
              <w:rPr>
                <w:rFonts w:eastAsia="Calibri"/>
              </w:rPr>
            </w:pP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Кононюк А.И.</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3</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w:t>
            </w:r>
            <w:r w:rsidRPr="00D50AB5">
              <w:rPr>
                <w:rFonts w:eastAsia="Calibri"/>
                <w:lang w:val="en-US"/>
              </w:rPr>
              <w:t>II</w:t>
            </w:r>
            <w:r w:rsidRPr="00D50AB5">
              <w:rPr>
                <w:rFonts w:eastAsia="Calibri"/>
              </w:rPr>
              <w:t xml:space="preserve"> Всероссийский конкурс чтецов «Георгиевская лента»</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Воробьев К. – лауреат конкурса</w:t>
            </w:r>
          </w:p>
          <w:p w:rsidR="00246243" w:rsidRPr="00D50AB5" w:rsidRDefault="00246243" w:rsidP="00246243">
            <w:pPr>
              <w:rPr>
                <w:rFonts w:eastAsia="Calibri"/>
                <w:b/>
              </w:rPr>
            </w:pPr>
            <w:r w:rsidRPr="00D50AB5">
              <w:rPr>
                <w:rFonts w:eastAsia="Calibri"/>
              </w:rPr>
              <w:t>Андросова А. – участник конкурса</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 xml:space="preserve"> Боброва С.В.</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4</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Всероссийский конкурс «Человек и космос»</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 место – Озерова А.</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Иванькова Н.Н.</w:t>
            </w:r>
          </w:p>
        </w:tc>
      </w:tr>
      <w:tr w:rsidR="00246243" w:rsidRPr="00D50AB5" w:rsidTr="00246243">
        <w:tc>
          <w:tcPr>
            <w:tcW w:w="9889" w:type="dxa"/>
            <w:gridSpan w:val="4"/>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jc w:val="center"/>
              <w:rPr>
                <w:rFonts w:eastAsia="Calibri"/>
                <w:b/>
              </w:rPr>
            </w:pPr>
            <w:r w:rsidRPr="00D50AB5">
              <w:rPr>
                <w:rFonts w:eastAsia="Calibri"/>
                <w:b/>
              </w:rPr>
              <w:t>Международный уровень</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Международный конкурс «Безопасный интернет»</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 место – Озерова А.</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jc w:val="center"/>
              <w:rPr>
                <w:rFonts w:eastAsia="Calibri"/>
              </w:rPr>
            </w:pPr>
            <w:r w:rsidRPr="00D50AB5">
              <w:rPr>
                <w:rFonts w:eastAsia="Calibri"/>
              </w:rPr>
              <w:t>-</w:t>
            </w:r>
          </w:p>
        </w:tc>
      </w:tr>
      <w:tr w:rsidR="00246243" w:rsidRPr="00D50AB5" w:rsidTr="00246243">
        <w:tc>
          <w:tcPr>
            <w:tcW w:w="689"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2</w:t>
            </w:r>
          </w:p>
        </w:tc>
        <w:tc>
          <w:tcPr>
            <w:tcW w:w="321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Международные дистанционные олимпиады «Инфоурок»</w:t>
            </w:r>
          </w:p>
        </w:tc>
        <w:tc>
          <w:tcPr>
            <w:tcW w:w="3575"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r w:rsidRPr="00D50AB5">
              <w:rPr>
                <w:rFonts w:eastAsia="Calibri"/>
              </w:rPr>
              <w:t>1 место: по информатике, обществознанию, химии – Озерова А.</w:t>
            </w:r>
          </w:p>
          <w:p w:rsidR="00246243" w:rsidRPr="00D50AB5" w:rsidRDefault="00246243" w:rsidP="00246243">
            <w:pPr>
              <w:rPr>
                <w:rFonts w:eastAsia="Calibri"/>
              </w:rPr>
            </w:pPr>
            <w:r w:rsidRPr="00D50AB5">
              <w:rPr>
                <w:rFonts w:eastAsia="Calibri"/>
              </w:rPr>
              <w:t>2 место: по географии – Озерова А.</w:t>
            </w:r>
          </w:p>
          <w:p w:rsidR="00246243" w:rsidRPr="00D50AB5" w:rsidRDefault="00246243" w:rsidP="00246243">
            <w:pPr>
              <w:rPr>
                <w:rFonts w:eastAsia="Calibri"/>
              </w:rPr>
            </w:pPr>
            <w:r w:rsidRPr="00D50AB5">
              <w:rPr>
                <w:rFonts w:eastAsia="Calibri"/>
              </w:rPr>
              <w:t>3 место: физика – Озерова А.</w:t>
            </w:r>
          </w:p>
        </w:tc>
        <w:tc>
          <w:tcPr>
            <w:tcW w:w="2410" w:type="dxa"/>
            <w:tcBorders>
              <w:top w:val="single" w:sz="4" w:space="0" w:color="000000"/>
              <w:left w:val="single" w:sz="4" w:space="0" w:color="000000"/>
              <w:bottom w:val="single" w:sz="4" w:space="0" w:color="000000"/>
              <w:right w:val="single" w:sz="4" w:space="0" w:color="000000"/>
            </w:tcBorders>
          </w:tcPr>
          <w:p w:rsidR="00246243" w:rsidRPr="00D50AB5" w:rsidRDefault="00246243" w:rsidP="00246243">
            <w:pPr>
              <w:rPr>
                <w:rFonts w:eastAsia="Calibri"/>
              </w:rPr>
            </w:pPr>
          </w:p>
          <w:p w:rsidR="00246243" w:rsidRPr="00D50AB5" w:rsidRDefault="00246243" w:rsidP="00246243">
            <w:pPr>
              <w:jc w:val="center"/>
              <w:rPr>
                <w:rFonts w:eastAsia="Calibri"/>
              </w:rPr>
            </w:pPr>
            <w:r w:rsidRPr="00D50AB5">
              <w:rPr>
                <w:rFonts w:eastAsia="Calibri"/>
              </w:rPr>
              <w:t>-</w:t>
            </w:r>
          </w:p>
        </w:tc>
      </w:tr>
    </w:tbl>
    <w:p w:rsidR="00246243" w:rsidRPr="00D50AB5" w:rsidRDefault="00246243" w:rsidP="00246243">
      <w:pPr>
        <w:rPr>
          <w:rFonts w:eastAsia="Times New Roman"/>
          <w:b/>
        </w:rPr>
      </w:pPr>
    </w:p>
    <w:p w:rsidR="00246243" w:rsidRPr="00D50AB5" w:rsidRDefault="00246243" w:rsidP="00246243">
      <w:pPr>
        <w:rPr>
          <w:rFonts w:eastAsia="Times New Roman"/>
        </w:rPr>
      </w:pPr>
      <w:r w:rsidRPr="00D50AB5">
        <w:rPr>
          <w:rFonts w:eastAsia="Times New Roman"/>
        </w:rPr>
        <w:t xml:space="preserve">За текущий учебный год наиболее важными достижениями коллектива школы являются следующие: </w:t>
      </w:r>
    </w:p>
    <w:p w:rsidR="00246243" w:rsidRPr="00D50AB5" w:rsidRDefault="00246243" w:rsidP="00246243">
      <w:pPr>
        <w:rPr>
          <w:rFonts w:eastAsia="Times New Roman"/>
          <w:b/>
        </w:rPr>
      </w:pPr>
      <w:r w:rsidRPr="00D50AB5">
        <w:rPr>
          <w:rFonts w:eastAsia="Times New Roman"/>
          <w:b/>
        </w:rPr>
        <w:t xml:space="preserve"> </w:t>
      </w:r>
    </w:p>
    <w:p w:rsidR="00246243" w:rsidRPr="00D50AB5" w:rsidRDefault="00246243" w:rsidP="00246243">
      <w:pPr>
        <w:numPr>
          <w:ilvl w:val="0"/>
          <w:numId w:val="39"/>
        </w:numPr>
        <w:spacing w:line="276" w:lineRule="auto"/>
        <w:rPr>
          <w:rFonts w:eastAsia="Times New Roman"/>
        </w:rPr>
      </w:pPr>
      <w:r w:rsidRPr="00D50AB5">
        <w:rPr>
          <w:rFonts w:eastAsia="Times New Roman"/>
        </w:rPr>
        <w:t>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246243" w:rsidRPr="00D50AB5" w:rsidRDefault="00246243" w:rsidP="00246243">
      <w:pPr>
        <w:numPr>
          <w:ilvl w:val="0"/>
          <w:numId w:val="39"/>
        </w:numPr>
        <w:spacing w:line="276" w:lineRule="auto"/>
        <w:rPr>
          <w:rFonts w:eastAsia="Times New Roman"/>
        </w:rPr>
      </w:pPr>
      <w:r w:rsidRPr="00D50AB5">
        <w:rPr>
          <w:rFonts w:eastAsia="Times New Roman"/>
        </w:rPr>
        <w:t>наблюдается рост удовлетворенности учащихся и родителей воспитательной работой школы;</w:t>
      </w:r>
    </w:p>
    <w:p w:rsidR="00246243" w:rsidRPr="00D50AB5" w:rsidRDefault="00246243" w:rsidP="00246243">
      <w:pPr>
        <w:numPr>
          <w:ilvl w:val="0"/>
          <w:numId w:val="39"/>
        </w:numPr>
        <w:spacing w:line="276" w:lineRule="auto"/>
        <w:rPr>
          <w:rFonts w:eastAsia="Times New Roman"/>
        </w:rPr>
      </w:pPr>
      <w:r w:rsidRPr="00D50AB5">
        <w:rPr>
          <w:rFonts w:eastAsia="Times New Roman"/>
        </w:rPr>
        <w:t>продолжают развиваться формы взаимодействия семьи и школы, такие как: праздничные совместные вечера, отчеты детей перед родителями, родительские лектории;</w:t>
      </w:r>
    </w:p>
    <w:p w:rsidR="00246243" w:rsidRPr="00D50AB5" w:rsidRDefault="00246243" w:rsidP="00246243">
      <w:pPr>
        <w:numPr>
          <w:ilvl w:val="0"/>
          <w:numId w:val="39"/>
        </w:numPr>
        <w:spacing w:line="276" w:lineRule="auto"/>
        <w:rPr>
          <w:rFonts w:eastAsia="Times New Roman"/>
        </w:rPr>
      </w:pPr>
      <w:r w:rsidRPr="00D50AB5">
        <w:rPr>
          <w:rFonts w:eastAsia="Times New Roman"/>
        </w:rPr>
        <w:lastRenderedPageBreak/>
        <w:t>активизировалась работа по участию классных руководителей и школьников в творческих  конкурсах;</w:t>
      </w:r>
    </w:p>
    <w:p w:rsidR="00246243" w:rsidRPr="00D50AB5" w:rsidRDefault="00246243" w:rsidP="00246243">
      <w:pPr>
        <w:numPr>
          <w:ilvl w:val="0"/>
          <w:numId w:val="39"/>
        </w:numPr>
        <w:spacing w:line="276" w:lineRule="auto"/>
        <w:rPr>
          <w:rFonts w:eastAsia="Times New Roman"/>
        </w:rPr>
      </w:pPr>
      <w:r w:rsidRPr="00D50AB5">
        <w:rPr>
          <w:rFonts w:eastAsia="Times New Roman"/>
        </w:rPr>
        <w:t>бережно сохраняются и преумножаются традиции школы;</w:t>
      </w:r>
    </w:p>
    <w:p w:rsidR="00246243" w:rsidRPr="00D50AB5" w:rsidRDefault="00246243" w:rsidP="00246243">
      <w:pPr>
        <w:widowControl w:val="0"/>
        <w:autoSpaceDE w:val="0"/>
        <w:autoSpaceDN w:val="0"/>
        <w:adjustRightInd w:val="0"/>
        <w:rPr>
          <w:rFonts w:eastAsia="Calibri"/>
        </w:rPr>
      </w:pPr>
      <w:r w:rsidRPr="00D50AB5">
        <w:rPr>
          <w:rFonts w:eastAsia="Times New Roman"/>
        </w:rPr>
        <w:t xml:space="preserve"> </w:t>
      </w:r>
      <w:r w:rsidRPr="00D50AB5">
        <w:rPr>
          <w:rFonts w:eastAsia="Times New Roman"/>
        </w:rPr>
        <w:tab/>
        <w:t xml:space="preserve"> </w:t>
      </w:r>
      <w:r w:rsidRPr="00D50AB5">
        <w:rPr>
          <w:rFonts w:eastAsia="Calibri"/>
        </w:rPr>
        <w:t>Можно считать, что, в целом, педагогический коллектив уделял большое внимание вопросам воспитания. 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школы.</w:t>
      </w:r>
    </w:p>
    <w:p w:rsidR="00246243" w:rsidRPr="00D50AB5" w:rsidRDefault="00246243" w:rsidP="00246243">
      <w:pPr>
        <w:rPr>
          <w:rFonts w:eastAsia="Times New Roman"/>
        </w:rPr>
      </w:pPr>
      <w:r w:rsidRPr="00D50AB5">
        <w:rPr>
          <w:rFonts w:eastAsia="Times New Roman"/>
        </w:rPr>
        <w:t>Однако нельзя отрицать и  ряд проблем, существенно осложняющих организацию  воспитательной  работы:</w:t>
      </w:r>
    </w:p>
    <w:p w:rsidR="00246243" w:rsidRPr="00D50AB5" w:rsidRDefault="00246243" w:rsidP="00246243">
      <w:pPr>
        <w:numPr>
          <w:ilvl w:val="0"/>
          <w:numId w:val="38"/>
        </w:numPr>
        <w:spacing w:line="276" w:lineRule="auto"/>
        <w:rPr>
          <w:rFonts w:eastAsia="Times New Roman"/>
        </w:rPr>
      </w:pPr>
      <w:r w:rsidRPr="00D50AB5">
        <w:rPr>
          <w:rFonts w:eastAsia="Times New Roman"/>
        </w:rPr>
        <w:t xml:space="preserve">Классные   руководители и педагоги  не всегда могут сформировать у школьников активную гражданскую позицию, систему ценностей здорового образа жизни и способности противостоять вредным привычкам, ответственное отношение к семье. </w:t>
      </w:r>
    </w:p>
    <w:p w:rsidR="00246243" w:rsidRPr="00D50AB5" w:rsidRDefault="00246243" w:rsidP="00246243">
      <w:pPr>
        <w:numPr>
          <w:ilvl w:val="0"/>
          <w:numId w:val="38"/>
        </w:numPr>
        <w:spacing w:line="276" w:lineRule="auto"/>
        <w:rPr>
          <w:rFonts w:eastAsia="Times New Roman"/>
        </w:rPr>
      </w:pPr>
      <w:r w:rsidRPr="00D50AB5">
        <w:rPr>
          <w:rFonts w:eastAsia="Times New Roman"/>
        </w:rPr>
        <w:t xml:space="preserve">К  сожалению, увеличивается число обучающихся с отклонениями в здоровье. </w:t>
      </w:r>
    </w:p>
    <w:p w:rsidR="00246243" w:rsidRPr="00D50AB5" w:rsidRDefault="00246243" w:rsidP="00246243">
      <w:pPr>
        <w:numPr>
          <w:ilvl w:val="0"/>
          <w:numId w:val="38"/>
        </w:numPr>
        <w:spacing w:line="276" w:lineRule="auto"/>
        <w:rPr>
          <w:rFonts w:eastAsia="Times New Roman"/>
        </w:rPr>
      </w:pPr>
      <w:r w:rsidRPr="00D50AB5">
        <w:rPr>
          <w:rFonts w:eastAsia="Times New Roman"/>
        </w:rPr>
        <w:t>Есть необходимость работать над повышением уровня воспитанности учащихся: как младшего, среднего звена, так и старших, формировать у детей основы культуры поведения.</w:t>
      </w:r>
    </w:p>
    <w:p w:rsidR="00246243" w:rsidRPr="00D50AB5" w:rsidRDefault="00246243" w:rsidP="00246243">
      <w:pPr>
        <w:numPr>
          <w:ilvl w:val="0"/>
          <w:numId w:val="38"/>
        </w:numPr>
        <w:spacing w:line="276" w:lineRule="auto"/>
        <w:rPr>
          <w:rFonts w:eastAsia="Times New Roman"/>
        </w:rPr>
      </w:pPr>
      <w:r w:rsidRPr="00D50AB5">
        <w:rPr>
          <w:rFonts w:eastAsia="Times New Roman"/>
        </w:rPr>
        <w:t>Еще не у всех учащихся сформировано чувство сознательной дисциплины, негативное влияние на отдельных учащихся оказывает социальная среда.</w:t>
      </w:r>
    </w:p>
    <w:p w:rsidR="00246243" w:rsidRPr="00D50AB5" w:rsidRDefault="00246243" w:rsidP="00246243">
      <w:pPr>
        <w:numPr>
          <w:ilvl w:val="0"/>
          <w:numId w:val="38"/>
        </w:numPr>
        <w:spacing w:line="276" w:lineRule="auto"/>
        <w:rPr>
          <w:rFonts w:eastAsia="Times New Roman"/>
        </w:rPr>
      </w:pPr>
      <w:r w:rsidRPr="00D50AB5">
        <w:rPr>
          <w:rFonts w:eastAsia="Times New Roman"/>
        </w:rPr>
        <w:t>Не удовлетворяет уровень культуры общения отдельных школьников со сверстниками, в процессе обучения и воспитания имеются трудности в работе с неблагополучными семьями.</w:t>
      </w:r>
    </w:p>
    <w:p w:rsidR="00246243" w:rsidRPr="00D50AB5" w:rsidRDefault="00246243" w:rsidP="00246243">
      <w:pPr>
        <w:numPr>
          <w:ilvl w:val="0"/>
          <w:numId w:val="38"/>
        </w:numPr>
        <w:spacing w:line="276" w:lineRule="auto"/>
        <w:rPr>
          <w:rFonts w:eastAsia="Times New Roman"/>
        </w:rPr>
      </w:pPr>
      <w:r w:rsidRPr="00D50AB5">
        <w:rPr>
          <w:rFonts w:eastAsia="Times New Roman"/>
        </w:rPr>
        <w:t>Продолжает иметь место ряд нарушений Устава школы подростками.</w:t>
      </w:r>
    </w:p>
    <w:p w:rsidR="00246243" w:rsidRPr="00D50AB5" w:rsidRDefault="00246243" w:rsidP="00246243">
      <w:pPr>
        <w:rPr>
          <w:rFonts w:eastAsia="Times New Roman"/>
        </w:rPr>
      </w:pPr>
      <w:r w:rsidRPr="00D50AB5">
        <w:rPr>
          <w:rFonts w:eastAsia="Times New Roman"/>
        </w:rPr>
        <w:t xml:space="preserve">А это означает, что одной из главнейших задач воспитательной работы школы в новом учебном году должна стать работа,  как с детьми, так и родителями по нравственному воспитанию. </w:t>
      </w:r>
    </w:p>
    <w:p w:rsidR="00246243" w:rsidRPr="00D50AB5" w:rsidRDefault="00246243" w:rsidP="00246243">
      <w:pPr>
        <w:rPr>
          <w:rFonts w:eastAsia="Times New Roman"/>
        </w:rPr>
      </w:pPr>
      <w:r w:rsidRPr="00D50AB5">
        <w:rPr>
          <w:rFonts w:eastAsia="Times New Roman"/>
        </w:rPr>
        <w:t>Таким образом, важнейшие задачи воспитания в следующем учебном году:</w:t>
      </w:r>
    </w:p>
    <w:p w:rsidR="00246243" w:rsidRPr="00D50AB5" w:rsidRDefault="00246243" w:rsidP="00246243">
      <w:pPr>
        <w:rPr>
          <w:rFonts w:eastAsia="Calibri"/>
        </w:rPr>
      </w:pPr>
      <w:r w:rsidRPr="00D50AB5">
        <w:rPr>
          <w:rFonts w:eastAsia="Calibri"/>
        </w:rPr>
        <w:t>Активизировать  работу  среди  подростков  и  старших  школьников,  направленную  на  заботу  о  близких    и  пожилых  людях;</w:t>
      </w:r>
    </w:p>
    <w:p w:rsidR="00246243" w:rsidRPr="00D50AB5" w:rsidRDefault="00246243" w:rsidP="00246243">
      <w:pPr>
        <w:numPr>
          <w:ilvl w:val="0"/>
          <w:numId w:val="40"/>
        </w:numPr>
        <w:spacing w:line="276" w:lineRule="auto"/>
        <w:rPr>
          <w:rFonts w:eastAsia="Calibri"/>
        </w:rPr>
      </w:pPr>
      <w:r w:rsidRPr="00D50AB5">
        <w:rPr>
          <w:rFonts w:eastAsia="Calibri"/>
        </w:rPr>
        <w:t>Усилить  работу  по  развитию  у  школьников  чувства  любви  и  ответственности  за  своё  Отечество  и  свой  родной  край;</w:t>
      </w:r>
    </w:p>
    <w:p w:rsidR="00246243" w:rsidRPr="00D50AB5" w:rsidRDefault="00246243" w:rsidP="00246243">
      <w:pPr>
        <w:numPr>
          <w:ilvl w:val="0"/>
          <w:numId w:val="40"/>
        </w:numPr>
        <w:spacing w:line="276" w:lineRule="auto"/>
        <w:rPr>
          <w:rFonts w:eastAsia="Times New Roman"/>
        </w:rPr>
      </w:pPr>
      <w:r w:rsidRPr="00D50AB5">
        <w:rPr>
          <w:rFonts w:eastAsia="Times New Roman"/>
        </w:rPr>
        <w:t>Формировать  активную  жизненную  позицию,  осуществлять      личностное  развитие  в  процессе  взаимодействия  между  взрослыми  и  учащимися.</w:t>
      </w:r>
    </w:p>
    <w:p w:rsidR="00246243" w:rsidRPr="00D50AB5" w:rsidRDefault="00246243" w:rsidP="00246243">
      <w:pPr>
        <w:numPr>
          <w:ilvl w:val="0"/>
          <w:numId w:val="40"/>
        </w:numPr>
        <w:spacing w:line="276" w:lineRule="auto"/>
        <w:rPr>
          <w:rFonts w:eastAsia="Calibri"/>
        </w:rPr>
      </w:pPr>
      <w:r w:rsidRPr="00D50AB5">
        <w:rPr>
          <w:rFonts w:eastAsia="Calibri"/>
        </w:rPr>
        <w:t>Разнообразить  формы  работы  с  родителями  с  целью  привлечения  их  к  активному  участию  в  работе  педколлектива  и  внеклассных  мероприятиях  среди  школьников.</w:t>
      </w:r>
    </w:p>
    <w:p w:rsidR="00246243" w:rsidRPr="00D50AB5" w:rsidRDefault="00246243" w:rsidP="00246243">
      <w:pPr>
        <w:numPr>
          <w:ilvl w:val="0"/>
          <w:numId w:val="40"/>
        </w:numPr>
        <w:spacing w:line="276" w:lineRule="auto"/>
        <w:rPr>
          <w:rFonts w:eastAsia="Calibri"/>
        </w:rPr>
      </w:pPr>
      <w:r w:rsidRPr="00D50AB5">
        <w:rPr>
          <w:rFonts w:eastAsia="Calibri"/>
        </w:rPr>
        <w:t>В  течение  всего  года  заниматься профилактикой  наркомании,  табакокурения  и  алкоголизма;</w:t>
      </w:r>
    </w:p>
    <w:p w:rsidR="00246243" w:rsidRPr="00D50AB5" w:rsidRDefault="00246243" w:rsidP="00246243">
      <w:pPr>
        <w:numPr>
          <w:ilvl w:val="0"/>
          <w:numId w:val="40"/>
        </w:numPr>
        <w:spacing w:line="276" w:lineRule="auto"/>
        <w:rPr>
          <w:rFonts w:eastAsia="Calibri"/>
        </w:rPr>
      </w:pPr>
      <w:r w:rsidRPr="00D50AB5">
        <w:rPr>
          <w:rFonts w:eastAsia="Calibri"/>
        </w:rPr>
        <w:t>Вызывать  и  поддерживать  интерес  школьников  к  здоровому  образу  жизни  через  массовые  спортивные  мероприятия,  профилактические  беседы  и  экскурсии  в  природу;</w:t>
      </w:r>
    </w:p>
    <w:p w:rsidR="00246243" w:rsidRPr="00D50AB5" w:rsidRDefault="00246243" w:rsidP="00246243">
      <w:pPr>
        <w:numPr>
          <w:ilvl w:val="0"/>
          <w:numId w:val="40"/>
        </w:numPr>
        <w:spacing w:line="276" w:lineRule="auto"/>
        <w:rPr>
          <w:rFonts w:eastAsia="Calibri"/>
        </w:rPr>
      </w:pPr>
      <w:r w:rsidRPr="00D50AB5">
        <w:rPr>
          <w:rFonts w:eastAsia="Calibri"/>
        </w:rPr>
        <w:t>Воспитывать  экологическую  грамотность  школьников.</w:t>
      </w:r>
    </w:p>
    <w:p w:rsidR="00246243" w:rsidRPr="00D50AB5" w:rsidRDefault="00246243" w:rsidP="00246243">
      <w:pPr>
        <w:rPr>
          <w:rFonts w:eastAsia="Times New Roman"/>
        </w:rPr>
      </w:pPr>
    </w:p>
    <w:p w:rsidR="00C52EF4" w:rsidRPr="00825F45" w:rsidRDefault="00C52EF4" w:rsidP="00825F45">
      <w:pPr>
        <w:jc w:val="center"/>
        <w:rPr>
          <w:b/>
          <w:i/>
          <w:u w:val="single"/>
        </w:rPr>
      </w:pPr>
      <w:r w:rsidRPr="00825F45">
        <w:rPr>
          <w:b/>
          <w:i/>
          <w:u w:val="single"/>
        </w:rPr>
        <w:t>Организация летнего отдыха и занятости учащихся</w:t>
      </w:r>
    </w:p>
    <w:p w:rsidR="002C27F7" w:rsidRPr="002C27F7" w:rsidRDefault="00C52EF4" w:rsidP="002C27F7">
      <w:r w:rsidRPr="00A92EE6">
        <w:t xml:space="preserve">В </w:t>
      </w:r>
      <w:r w:rsidR="00D50AB5">
        <w:t xml:space="preserve"> </w:t>
      </w:r>
      <w:r w:rsidRPr="00A92EE6">
        <w:t>целях использования каникулярного времени, для укрепления з</w:t>
      </w:r>
      <w:r w:rsidR="00D50AB5">
        <w:t>доровья учащихся, при школе был открыт</w:t>
      </w:r>
      <w:r w:rsidRPr="00A92EE6">
        <w:t>: летний оздоровительный лагерь с дневн</w:t>
      </w:r>
      <w:r w:rsidR="00D50AB5">
        <w:t>ым пребыванием детей (2 смены)</w:t>
      </w:r>
      <w:r w:rsidRPr="00A92EE6">
        <w:t>. Продолжительн</w:t>
      </w:r>
      <w:r w:rsidR="002C27F7">
        <w:t xml:space="preserve">ость лагерных смен – 21 день, общее число оздоровленных детей </w:t>
      </w:r>
      <w:r w:rsidR="002C27F7">
        <w:lastRenderedPageBreak/>
        <w:t xml:space="preserve">составил 55 человек. </w:t>
      </w:r>
      <w:r w:rsidR="002C27F7" w:rsidRPr="002C27F7">
        <w:t>Цель работы лагеря – организация полноценного летнего отдыха детей и подростков, физическое оздоровление, снятие психологического переутомления, формирование у детей потребности в здоровом образе жизни, формирование навыков общественно-полезной деятельности.</w:t>
      </w:r>
    </w:p>
    <w:p w:rsidR="002C27F7" w:rsidRPr="002C27F7" w:rsidRDefault="002C27F7" w:rsidP="002C27F7">
      <w:r w:rsidRPr="002C27F7">
        <w:t>Задачи: создание благоприятной среды, для формирования нравственной культуры ребенка; использование природных условий для восстановления и сохранения здоровья детей; улучшение показателей физического развития; расширение знаний детей о здоровом образе жизни; создание условий для творческой самореализации, самовыражению и совершенствованию каждого участника смены.</w:t>
      </w:r>
    </w:p>
    <w:p w:rsidR="002C27F7" w:rsidRPr="002C27F7" w:rsidRDefault="002C27F7" w:rsidP="002C27F7">
      <w:r w:rsidRPr="002C27F7">
        <w:t>Работа проводилась по основным направлениям: спортивно-оздоровительная деятельность (ежедневные спортивные занятия,  закаливающие процедуры, спортивные праздники, спартакиады, игры); туристско-краеведческая деятельность ( игры на местности, познавательные викторины, конкурсы, подвижные игры, тематические дни); массовые мероприятия (организация ежедневных мероприятий, проведение праздников, конкурсов); творческо-интеллектуальная деятельность (проведение конкурсов, игр, викторин, выставки поделок, конкурсы газет, смотры, выставки).</w:t>
      </w:r>
    </w:p>
    <w:p w:rsidR="002C27F7" w:rsidRPr="002C27F7" w:rsidRDefault="002C27F7" w:rsidP="002C27F7">
      <w:r w:rsidRPr="002C27F7">
        <w:t xml:space="preserve"> Организация отдыха детей проводилась в соответствии с планом. Работа в лагере организовывалась в соответствии с учетом возрастных особенностей и интересов детей. Содержание работы в лагере строилась по плану, на принципах демократии и гуманизма, развития инициативы и самостоятельности. Все мероприятия проводились в соответствии с правилами  охраны жизни и здоровья детей.  </w:t>
      </w:r>
      <w:r w:rsidR="00406CDD" w:rsidRPr="00406CDD">
        <w:t xml:space="preserve"> </w:t>
      </w:r>
      <w:r w:rsidRPr="002C27F7">
        <w:t>Требования к организации физического воспитания детей и оздоровительных мероприятий соблюдаются в соответствии с требованиями Санпина. Учтены все требования санитарно-гигиенических норм и правил, правил техники безопасности. Организованно питание детей, питьевой режим. В питание детей были включены овощи и фрукты, соки, кисломолочные продукты, проводилась витаминизация третьих блюд.  Организация питания осуществлялась на основе примерных норм питания. В результате активного отдыха  многие из находящихся детей в лагере прибавили в весе, подросли и набрались сил. В период работы лагеря не было  несчастных случаев с участием детей дома и на дорогах  поселка. Дети с удовольствием посещали лагерь и  участвовали в подготовленных мероприятиях.</w:t>
      </w:r>
    </w:p>
    <w:p w:rsidR="00C52EF4" w:rsidRPr="002C27F7" w:rsidRDefault="00C52EF4" w:rsidP="00C52EF4">
      <w:pPr>
        <w:rPr>
          <w:b/>
          <w:i/>
        </w:rPr>
      </w:pPr>
      <w:r w:rsidRPr="002C27F7">
        <w:rPr>
          <w:b/>
          <w:i/>
        </w:rPr>
        <w:t>Профилактика детского дорожно-транспортного травматизма</w:t>
      </w:r>
    </w:p>
    <w:p w:rsidR="00C52EF4" w:rsidRPr="00A92EE6" w:rsidRDefault="00C52EF4" w:rsidP="00C52EF4">
      <w:pPr>
        <w:ind w:firstLine="567"/>
      </w:pPr>
      <w:r w:rsidRPr="00A92EE6">
        <w:t>В школе ведется работа по предупреждению детского дорожно-транспортного травматизма и нарушений правил дорожного движения. Так за истекший период в данном направлении проведены следующие мероприятия:</w:t>
      </w:r>
    </w:p>
    <w:p w:rsidR="00C52EF4" w:rsidRPr="00A92EE6" w:rsidRDefault="00C52EF4" w:rsidP="00C52EF4">
      <w:r w:rsidRPr="00A92EE6">
        <w:t>1.Разработан план совместной работы между школой и инспектором ГИБДД;</w:t>
      </w:r>
    </w:p>
    <w:p w:rsidR="00C52EF4" w:rsidRPr="00A92EE6" w:rsidRDefault="00C52EF4" w:rsidP="00C52EF4">
      <w:r w:rsidRPr="00A92EE6">
        <w:t>2. Всероссийская акция «Внимание, дети!»;</w:t>
      </w:r>
    </w:p>
    <w:p w:rsidR="00C52EF4" w:rsidRPr="00A92EE6" w:rsidRDefault="00C52EF4" w:rsidP="00C52EF4">
      <w:r w:rsidRPr="00A92EE6">
        <w:t>3.Тематические классные часы: «Азбука дороги», «Школа безопасности»;</w:t>
      </w:r>
    </w:p>
    <w:p w:rsidR="00C52EF4" w:rsidRPr="00A92EE6" w:rsidRDefault="00C52EF4" w:rsidP="00C52EF4">
      <w:r w:rsidRPr="00A92EE6">
        <w:t>4. Родительские собрания: «Правила поведения пешеходов на дорогах»;</w:t>
      </w:r>
    </w:p>
    <w:p w:rsidR="00C52EF4" w:rsidRPr="00A92EE6" w:rsidRDefault="00C52EF4" w:rsidP="00C52EF4">
      <w:r w:rsidRPr="00A92EE6">
        <w:t>5.Оформлены стенды по безопасности дорожного движения;</w:t>
      </w:r>
    </w:p>
    <w:p w:rsidR="00C52EF4" w:rsidRPr="00A92EE6" w:rsidRDefault="00C52EF4" w:rsidP="00C52EF4">
      <w:r w:rsidRPr="00A92EE6">
        <w:t>6. Конкурсы рисунков: «Дорога безопасности»;</w:t>
      </w:r>
    </w:p>
    <w:p w:rsidR="00C52EF4" w:rsidRPr="00A92EE6" w:rsidRDefault="00C52EF4" w:rsidP="00C52EF4">
      <w:r w:rsidRPr="00A92EE6">
        <w:t xml:space="preserve">7. Организованы подбор и выставка литературы в школьной библиотеке по теме: </w:t>
      </w:r>
    </w:p>
    <w:p w:rsidR="00C52EF4" w:rsidRPr="00A92EE6" w:rsidRDefault="00C52EF4" w:rsidP="00C52EF4">
      <w:r w:rsidRPr="00A92EE6">
        <w:t>«У светофора каникул нет!»;</w:t>
      </w:r>
    </w:p>
    <w:p w:rsidR="00C52EF4" w:rsidRPr="00A92EE6" w:rsidRDefault="00C52EF4" w:rsidP="00C52EF4">
      <w:r w:rsidRPr="00A92EE6">
        <w:t>8. Обеспечение учащ</w:t>
      </w:r>
      <w:r w:rsidR="002C27F7">
        <w:t>ихся начальной школы светоотражающими предметами</w:t>
      </w:r>
      <w:r w:rsidRPr="00A92EE6">
        <w:t xml:space="preserve"> для безопасного передвижения в осенне-зимний период;</w:t>
      </w:r>
    </w:p>
    <w:p w:rsidR="00C52EF4" w:rsidRPr="00A92EE6" w:rsidRDefault="00C52EF4" w:rsidP="00C52EF4">
      <w:r w:rsidRPr="00A92EE6">
        <w:t xml:space="preserve">9. Учащиеся начальной школы </w:t>
      </w:r>
      <w:r w:rsidR="002C27F7">
        <w:t xml:space="preserve">обеспечены памятками </w:t>
      </w:r>
      <w:r w:rsidRPr="00A92EE6">
        <w:t xml:space="preserve"> «Минутки безопасности»;</w:t>
      </w:r>
    </w:p>
    <w:p w:rsidR="00C52EF4" w:rsidRPr="00A92EE6" w:rsidRDefault="00C52EF4" w:rsidP="00C52EF4">
      <w:r w:rsidRPr="00A92EE6">
        <w:t>10. На классных часах показаны видеоролики «Дети и дорожное движение», «Улица полна неожиданностей».</w:t>
      </w:r>
    </w:p>
    <w:p w:rsidR="00C52EF4" w:rsidRPr="00A92EE6" w:rsidRDefault="002C27F7" w:rsidP="002C27F7">
      <w:pPr>
        <w:rPr>
          <w:b/>
          <w:i/>
          <w:spacing w:val="-2"/>
        </w:rPr>
      </w:pPr>
      <w:r>
        <w:rPr>
          <w:b/>
        </w:rPr>
        <w:t xml:space="preserve"> </w:t>
      </w:r>
      <w:r w:rsidR="00C52EF4" w:rsidRPr="00A92EE6">
        <w:rPr>
          <w:b/>
          <w:i/>
          <w:spacing w:val="-2"/>
        </w:rPr>
        <w:t>Создание условий, способствующих сохранению и укреплению здоровья учащегося.</w:t>
      </w:r>
    </w:p>
    <w:p w:rsidR="00C52EF4" w:rsidRPr="00A92EE6" w:rsidRDefault="00C52EF4" w:rsidP="00C52EF4">
      <w:pPr>
        <w:shd w:val="clear" w:color="auto" w:fill="FFFFFF"/>
        <w:ind w:firstLine="567"/>
        <w:rPr>
          <w:spacing w:val="-2"/>
        </w:rPr>
      </w:pPr>
      <w:r w:rsidRPr="00A92EE6">
        <w:rPr>
          <w:spacing w:val="-2"/>
        </w:rPr>
        <w:t xml:space="preserve">Повышение качества образования детей, педагогов и родителей в области сохранения и укрепления здоровья и формирования здорового образа жизни является одним из важных направлений деятельности школы. </w:t>
      </w:r>
      <w:r w:rsidRPr="00A92EE6">
        <w:t xml:space="preserve">С этой целью в учебно-воспитательный процесс введена программа </w:t>
      </w:r>
      <w:r w:rsidRPr="00A92EE6">
        <w:rPr>
          <w:b/>
        </w:rPr>
        <w:t>«</w:t>
      </w:r>
      <w:r w:rsidR="002C27F7">
        <w:rPr>
          <w:b/>
        </w:rPr>
        <w:t>Я и з</w:t>
      </w:r>
      <w:r w:rsidRPr="00A92EE6">
        <w:rPr>
          <w:b/>
        </w:rPr>
        <w:t xml:space="preserve">доровье», </w:t>
      </w:r>
      <w:r w:rsidRPr="00A92EE6">
        <w:t>основными задачами которой является:</w:t>
      </w:r>
    </w:p>
    <w:p w:rsidR="00C52EF4" w:rsidRPr="00A92EE6" w:rsidRDefault="00C52EF4" w:rsidP="00C52EF4">
      <w:r w:rsidRPr="00A92EE6">
        <w:lastRenderedPageBreak/>
        <w:t>-сохранение здоровья детей;</w:t>
      </w:r>
    </w:p>
    <w:p w:rsidR="00C52EF4" w:rsidRPr="00A92EE6" w:rsidRDefault="00C52EF4" w:rsidP="00C52EF4">
      <w:r w:rsidRPr="00A92EE6">
        <w:t>-привлечение внимания общественности к проблеме сохранения и укрепления здоровья детей;</w:t>
      </w:r>
    </w:p>
    <w:p w:rsidR="00C52EF4" w:rsidRPr="00A92EE6" w:rsidRDefault="00C52EF4" w:rsidP="00C52EF4">
      <w:r w:rsidRPr="00A92EE6">
        <w:t>-создание системы взаимосвязи и сотрудничества со всеми заинтересованными службами;</w:t>
      </w:r>
    </w:p>
    <w:p w:rsidR="00C52EF4" w:rsidRPr="00A92EE6" w:rsidRDefault="00C52EF4" w:rsidP="00C52EF4">
      <w:r w:rsidRPr="00A92EE6">
        <w:t>-создание и апробация здоровьесберегающих технологий в образовательном процессе.</w:t>
      </w:r>
    </w:p>
    <w:p w:rsidR="00C52EF4" w:rsidRPr="00A92EE6" w:rsidRDefault="00C52EF4" w:rsidP="00C52EF4">
      <w:pPr>
        <w:ind w:firstLine="567"/>
      </w:pPr>
      <w:r w:rsidRPr="00A92EE6">
        <w:t xml:space="preserve">В связи с этим в план воспитательной работы включены спортивно- оздоровительные мероприятия: Дни здоровья, турниры: по </w:t>
      </w:r>
      <w:r w:rsidR="00CF249E">
        <w:t>баскетболу, легкой атлетике</w:t>
      </w:r>
      <w:r w:rsidRPr="00A92EE6">
        <w:t xml:space="preserve">, веселые старты, смотры физической подготовленности учащихся, массовые оздоровительные праздники, ситуационные и познавательные игры, организуются плановые тематические беседы врачей-специалистов с родителями и детьми. Проводятся плановые прививки, в течение учебного года школьники проходят медицинские обследования. </w:t>
      </w:r>
    </w:p>
    <w:p w:rsidR="00C52EF4" w:rsidRPr="00A92EE6" w:rsidRDefault="00C52EF4" w:rsidP="00C52EF4">
      <w:pPr>
        <w:ind w:firstLine="567"/>
      </w:pPr>
      <w:r w:rsidRPr="00A92EE6">
        <w:t xml:space="preserve">Обучение организовано в режиме сочетания умственной активности и разрядки, смены видов деятельности, учета индивидуальных способностей учащихся. Занятия ведутся в </w:t>
      </w:r>
      <w:r w:rsidR="00CF249E">
        <w:t xml:space="preserve"> одну</w:t>
      </w:r>
      <w:r w:rsidRPr="00A92EE6">
        <w:t xml:space="preserve"> смен</w:t>
      </w:r>
      <w:r w:rsidR="00CF249E">
        <w:t>у, в режиме 5</w:t>
      </w:r>
      <w:r w:rsidRPr="00A92EE6">
        <w:t>-дневной недели. Начало занятий в 8.30, продолжительность уроков для 2-11 классов – 45 минут, для 1-го класса – 35 минут. В расписании предусмотрено чередование сложных предметов с уроками эмоциональной и физической разгр</w:t>
      </w:r>
      <w:r w:rsidR="00CF249E">
        <w:t>узки, в середине учебного дня предусмотрена большая перемена</w:t>
      </w:r>
      <w:r w:rsidRPr="00A92EE6">
        <w:t xml:space="preserve"> (</w:t>
      </w:r>
      <w:r w:rsidR="00CF249E">
        <w:t xml:space="preserve"> 30 минут</w:t>
      </w:r>
      <w:r w:rsidRPr="00A92EE6">
        <w:t>) для организации питания и оздоровительных мероприятий. Во второй половине дня – индивидуальные консультации для уча</w:t>
      </w:r>
      <w:r w:rsidR="00CF249E">
        <w:t xml:space="preserve">щихся и родителей, </w:t>
      </w:r>
      <w:r w:rsidRPr="00A92EE6">
        <w:t xml:space="preserve"> работа кружков, секций, общешкольные и внеклассные мероприятия, творческие дела классов. Каникулы в ш</w:t>
      </w:r>
      <w:r w:rsidR="00CF249E">
        <w:t>коле проводятся через каждые 7-10 недель, для учащихся 1-го класса</w:t>
      </w:r>
      <w:r w:rsidRPr="00A92EE6">
        <w:t xml:space="preserve"> в начале февраля проводятся дополнительные каникулы, что предотвращает переутомление учащихся.</w:t>
      </w:r>
    </w:p>
    <w:p w:rsidR="00C52EF4" w:rsidRPr="00A92EE6" w:rsidRDefault="00C52EF4" w:rsidP="00C52EF4">
      <w:pPr>
        <w:ind w:firstLine="567"/>
      </w:pPr>
      <w:r w:rsidRPr="00A92EE6">
        <w:t>Расписание уроков составляется в соответствии с санитарно-гигиеническими нормами и требованиями. Под постоянным контролем админ</w:t>
      </w:r>
      <w:r w:rsidR="00CF249E">
        <w:t xml:space="preserve">истрации, </w:t>
      </w:r>
      <w:r w:rsidRPr="00A92EE6">
        <w:t xml:space="preserve"> находится учебная нагрузка, режим дня.</w:t>
      </w:r>
    </w:p>
    <w:p w:rsidR="00C52EF4" w:rsidRPr="00A92EE6" w:rsidRDefault="00C52EF4" w:rsidP="00C52EF4">
      <w:pPr>
        <w:ind w:firstLine="567"/>
      </w:pPr>
      <w:r w:rsidRPr="00A92EE6">
        <w:t xml:space="preserve">Должное внимание уделяется удовлетворению биологических потребностей учащихся в движении. С данной целью проводятся: динамические паузы для учащихся 1-4 классов,  уроки физкультуры (1-11 классы – 3 часа в неделю), Дни здоровья, спортивные соревнования. </w:t>
      </w:r>
      <w:r w:rsidR="00CF249E">
        <w:t xml:space="preserve"> </w:t>
      </w:r>
    </w:p>
    <w:p w:rsidR="00C52EF4" w:rsidRPr="00A92EE6" w:rsidRDefault="00C52EF4" w:rsidP="00C52EF4">
      <w:pPr>
        <w:pStyle w:val="text"/>
        <w:spacing w:before="0" w:beforeAutospacing="0" w:after="0" w:afterAutospacing="0"/>
        <w:ind w:firstLine="567"/>
        <w:jc w:val="both"/>
        <w:rPr>
          <w:color w:val="auto"/>
          <w:sz w:val="24"/>
          <w:szCs w:val="24"/>
        </w:rPr>
      </w:pPr>
      <w:r w:rsidRPr="00A92EE6">
        <w:rPr>
          <w:color w:val="auto"/>
          <w:sz w:val="24"/>
          <w:szCs w:val="24"/>
        </w:rPr>
        <w:t>Основной задачей, стоящей перед преподаванием физической культуры в школе, было и остается развитие физических качеств личности ребенка. Ведется мониторинг физического развития учащихся, в рамках которого два раза в год идут замеры физических качеств и их соответствие возрасту. Тесты мониторинга характеризуют развитие физических качеств ребенка по параметрам-тестам: на скоростную, силовую, скоростно-силовую подготовленность, выносливость, гибкость, координацию движений. По мнению специалистов, именно эти качества прежде всего необходимы человеку для обеспечения безопасной жизнедеятельности во все усложняющемся мире с его ухудшающейся экологией, гиподинамией, повышенной тревожностью, стрессами и другими проблемами.</w:t>
      </w:r>
    </w:p>
    <w:p w:rsidR="00C52EF4" w:rsidRPr="00A92EE6" w:rsidRDefault="00C52EF4" w:rsidP="00C52EF4">
      <w:pPr>
        <w:shd w:val="clear" w:color="auto" w:fill="FFFFFF"/>
        <w:ind w:firstLine="567"/>
      </w:pPr>
      <w:r w:rsidRPr="00A92EE6">
        <w:t>В результате проведенного анализа состояния физического развития обучающихся сделаны выводы:</w:t>
      </w:r>
    </w:p>
    <w:p w:rsidR="00C52EF4" w:rsidRPr="00A92EE6" w:rsidRDefault="00C52EF4" w:rsidP="00C52EF4">
      <w:pPr>
        <w:shd w:val="clear" w:color="auto" w:fill="FFFFFF"/>
      </w:pPr>
      <w:r w:rsidRPr="00A92EE6">
        <w:t>1.Учащиеся каждого класса по итогам года достигли возрастного уровня развития физической подготовки</w:t>
      </w:r>
    </w:p>
    <w:p w:rsidR="00C52EF4" w:rsidRPr="00A92EE6" w:rsidRDefault="00C52EF4" w:rsidP="00C52EF4">
      <w:pPr>
        <w:shd w:val="clear" w:color="auto" w:fill="FFFFFF"/>
      </w:pPr>
      <w:r w:rsidRPr="00A92EE6">
        <w:t>2. Организация учебно-воспитательного процесса не оказывает отрицательного влияния на уровень и состояние физического развития.</w:t>
      </w:r>
    </w:p>
    <w:p w:rsidR="00C52EF4" w:rsidRPr="00180055" w:rsidRDefault="00C52EF4" w:rsidP="00C52EF4">
      <w:pPr>
        <w:shd w:val="clear" w:color="auto" w:fill="FFFFFF"/>
        <w:ind w:firstLine="567"/>
      </w:pPr>
      <w:r w:rsidRPr="00180055">
        <w:t xml:space="preserve">Количество детей, охваченных спортивно- оздоровительной работой составляет </w:t>
      </w:r>
      <w:r w:rsidR="00CF249E">
        <w:t xml:space="preserve"> 60</w:t>
      </w:r>
      <w:r w:rsidRPr="00180055">
        <w:t>%.</w:t>
      </w:r>
    </w:p>
    <w:p w:rsidR="00C52EF4" w:rsidRPr="00A92EE6" w:rsidRDefault="00CF249E" w:rsidP="00C52EF4">
      <w:pPr>
        <w:shd w:val="clear" w:color="auto" w:fill="FFFFFF"/>
        <w:ind w:right="10"/>
      </w:pPr>
      <w:r>
        <w:t xml:space="preserve"> </w:t>
      </w:r>
      <w:r w:rsidR="00C52EF4" w:rsidRPr="00A92EE6">
        <w:t>В результате проведенного анализа физического состояния здоровья учащихся, его изменений в процессе обучения можно сделать выводы:</w:t>
      </w:r>
    </w:p>
    <w:p w:rsidR="00C52EF4" w:rsidRPr="00A92EE6" w:rsidRDefault="00C52EF4" w:rsidP="00C52EF4">
      <w:pPr>
        <w:shd w:val="clear" w:color="auto" w:fill="FFFFFF"/>
        <w:ind w:right="10"/>
      </w:pPr>
      <w:r w:rsidRPr="00A92EE6">
        <w:t>1.Уровень здоровья учащихся стабилен, особых ухудшений не наблюдается;</w:t>
      </w:r>
    </w:p>
    <w:p w:rsidR="00C52EF4" w:rsidRPr="00A92EE6" w:rsidRDefault="00C52EF4" w:rsidP="00C52EF4">
      <w:pPr>
        <w:shd w:val="clear" w:color="auto" w:fill="FFFFFF"/>
        <w:ind w:right="10"/>
      </w:pPr>
      <w:r w:rsidRPr="00A92EE6">
        <w:lastRenderedPageBreak/>
        <w:t>2.Организация учебно-воспитательного процесса не оказывает отрицательного влияния на ухудшение здоровья учащихся школы.</w:t>
      </w:r>
    </w:p>
    <w:p w:rsidR="00C52EF4" w:rsidRPr="00A92EE6" w:rsidRDefault="00C52EF4" w:rsidP="00C52EF4">
      <w:pPr>
        <w:ind w:firstLine="567"/>
      </w:pPr>
      <w:r w:rsidRPr="00A92EE6">
        <w:t>В целях организации целенаправленной работы по профилактике злоупотребления психоактивных веществ несовершеннолетними в школе продолжает плодотворную раб</w:t>
      </w:r>
      <w:r w:rsidR="00CF249E">
        <w:t>оту Совет профилактики. В работе Совета профилактики</w:t>
      </w:r>
      <w:r w:rsidRPr="00A92EE6">
        <w:t xml:space="preserve"> были реализованы: тематические занятия по профилактике вредных привычек в рам</w:t>
      </w:r>
      <w:r w:rsidR="0067592F">
        <w:t>ках программ: «Полезная привычка</w:t>
      </w:r>
      <w:r w:rsidRPr="00A92EE6">
        <w:t>» (1-4 кл.), «Полез</w:t>
      </w:r>
      <w:r w:rsidR="0067592F">
        <w:t>ные навыки» (5-9 кл.), «Мой</w:t>
      </w:r>
      <w:r w:rsidRPr="00A92EE6">
        <w:t xml:space="preserve"> выбор</w:t>
      </w:r>
      <w:r w:rsidR="0067592F">
        <w:t>- здоровый образ жизни</w:t>
      </w:r>
      <w:r w:rsidRPr="00A92EE6">
        <w:t xml:space="preserve">» (10-11 кл.). </w:t>
      </w:r>
      <w:r w:rsidR="0067592F">
        <w:t xml:space="preserve"> </w:t>
      </w:r>
    </w:p>
    <w:p w:rsidR="00C52EF4" w:rsidRPr="00A92EE6" w:rsidRDefault="00C52EF4" w:rsidP="00C52EF4">
      <w:pPr>
        <w:ind w:firstLine="567"/>
      </w:pPr>
      <w:r w:rsidRPr="00A92EE6">
        <w:t>В течение учебного года  были проведены тематические занятия и классные часы:</w:t>
      </w:r>
    </w:p>
    <w:p w:rsidR="00C52EF4" w:rsidRPr="00A92EE6" w:rsidRDefault="00C52EF4" w:rsidP="00C52EF4">
      <w:r w:rsidRPr="00A92EE6">
        <w:t xml:space="preserve"> Профилактические беседы: </w:t>
      </w:r>
    </w:p>
    <w:p w:rsidR="00C52EF4" w:rsidRPr="00A92EE6" w:rsidRDefault="00C52EF4" w:rsidP="00C52EF4">
      <w:r w:rsidRPr="00A92EE6">
        <w:t xml:space="preserve">- «Курение и здоровье», </w:t>
      </w:r>
    </w:p>
    <w:p w:rsidR="00C52EF4" w:rsidRPr="00A92EE6" w:rsidRDefault="00C52EF4" w:rsidP="00C52EF4">
      <w:r w:rsidRPr="00A92EE6">
        <w:t xml:space="preserve">- «Последствия алкоголизма», </w:t>
      </w:r>
    </w:p>
    <w:p w:rsidR="00C52EF4" w:rsidRPr="00A92EE6" w:rsidRDefault="00C52EF4" w:rsidP="00C52EF4">
      <w:r w:rsidRPr="00A92EE6">
        <w:t>- «Вредные привычки -разрушители здоровья»;</w:t>
      </w:r>
    </w:p>
    <w:p w:rsidR="00C52EF4" w:rsidRDefault="00C52EF4" w:rsidP="00C52EF4">
      <w:r w:rsidRPr="00A92EE6">
        <w:t xml:space="preserve"> - «Вся  правда о наркомании». </w:t>
      </w:r>
    </w:p>
    <w:p w:rsidR="00C52EF4" w:rsidRDefault="00C52EF4" w:rsidP="00C52EF4">
      <w:r w:rsidRPr="00495A53">
        <w:t>Классные часы:  «Вредные привычки – разрушители здоровья» (1-4кл.); «Умей сказать – нет!» (5кл.); «Трагедия молодого поколения» (6кл.); «Невидимая смерть»(7кл.); «Ты сильный и смелый» (8кл.); «Нет наркотикам!»(9кл.).</w:t>
      </w:r>
    </w:p>
    <w:p w:rsidR="00C52EF4" w:rsidRPr="00A92EE6" w:rsidRDefault="00C52EF4" w:rsidP="00C52EF4">
      <w:r w:rsidRPr="00495A53">
        <w:t>Просмотр документальных фильмов:</w:t>
      </w:r>
      <w:r>
        <w:t xml:space="preserve"> </w:t>
      </w:r>
      <w:r w:rsidRPr="00A92EE6">
        <w:t>«Путь в никуда»,</w:t>
      </w:r>
      <w:r>
        <w:t xml:space="preserve"> </w:t>
      </w:r>
      <w:r w:rsidRPr="00A92EE6">
        <w:t>«Легенды и мифы о наркомании», «Мир иллюзий».</w:t>
      </w:r>
    </w:p>
    <w:p w:rsidR="00C52EF4" w:rsidRPr="00A92EE6" w:rsidRDefault="00C52EF4" w:rsidP="00C52EF4"/>
    <w:p w:rsidR="00C52EF4" w:rsidRPr="00A92EE6" w:rsidRDefault="00C52EF4" w:rsidP="00C52EF4">
      <w:r w:rsidRPr="00A92EE6">
        <w:t xml:space="preserve">Были </w:t>
      </w:r>
      <w:r w:rsidR="0067592F">
        <w:t>организованны конкурсы стенгазет</w:t>
      </w:r>
      <w:r w:rsidRPr="00A92EE6">
        <w:t>: «В XXI век без наркотиков», «Закон и подросток». Ежегодно проводится профилактическая акция «Спасибо, нет», в рамках которой проходили конкурсы рисунков, плакатов, сочинений, спортивные состязания. 31 мая была проведена акция «Отдай сигарету, возьми конфету!». С большим успехом прошел КВН «За здоровый образ жизни!» среди учащихся 8-11 классов.</w:t>
      </w:r>
    </w:p>
    <w:p w:rsidR="00C52EF4" w:rsidRPr="00A92EE6" w:rsidRDefault="00C52EF4" w:rsidP="00C52EF4">
      <w:r w:rsidRPr="00A92EE6">
        <w:rPr>
          <w:lang w:bidi="ru-RU"/>
        </w:rPr>
        <w:t>В течение учебного года проводился родительский всеобуч по вопросам профилактики злоупотребления несовершеннолетними ПАВ, суицидального поведения обучающихся, жестокого обращения с детьми и формированию эффективных детско-родительских отношений.</w:t>
      </w:r>
    </w:p>
    <w:p w:rsidR="00C52EF4" w:rsidRPr="00A92EE6" w:rsidRDefault="00C52EF4" w:rsidP="00C52EF4">
      <w:pPr>
        <w:ind w:firstLine="567"/>
      </w:pPr>
      <w:r w:rsidRPr="00A92EE6">
        <w:t>В целях обеспечения единого подхода к формированию принципов и основных механизмов антинаркотической работы необходимо:</w:t>
      </w:r>
    </w:p>
    <w:p w:rsidR="00C52EF4" w:rsidRPr="00A92EE6" w:rsidRDefault="00C52EF4" w:rsidP="00C52EF4">
      <w:r w:rsidRPr="00A92EE6">
        <w:t>-эффективно использовать информационные ресурсы в сфере воспитания;</w:t>
      </w:r>
    </w:p>
    <w:p w:rsidR="00C52EF4" w:rsidRPr="00A92EE6" w:rsidRDefault="00C52EF4" w:rsidP="00C52EF4">
      <w:r w:rsidRPr="00A92EE6">
        <w:t>-осваивать и внедрять интерактивные методы работы с детьми и подростками.</w:t>
      </w:r>
    </w:p>
    <w:p w:rsidR="00C52EF4" w:rsidRPr="00A92EE6" w:rsidRDefault="00C52EF4" w:rsidP="00C52EF4">
      <w:pPr>
        <w:ind w:firstLine="567"/>
      </w:pPr>
      <w:r w:rsidRPr="00A92EE6">
        <w:t>На основании вышеизложенного, необходимо определить приоритетные направления деятельности в области физической культуры и спорта в новом учебном году:</w:t>
      </w:r>
    </w:p>
    <w:p w:rsidR="00C52EF4" w:rsidRPr="00A92EE6" w:rsidRDefault="00C52EF4" w:rsidP="00C52EF4">
      <w:r w:rsidRPr="00A92EE6">
        <w:t xml:space="preserve">-обновление материально-технической базы школы; </w:t>
      </w:r>
    </w:p>
    <w:p w:rsidR="00C52EF4" w:rsidRPr="00A92EE6" w:rsidRDefault="00C52EF4" w:rsidP="00C52EF4">
      <w:r w:rsidRPr="00A92EE6">
        <w:t>-</w:t>
      </w:r>
      <w:r w:rsidR="0067592F">
        <w:t xml:space="preserve"> </w:t>
      </w:r>
      <w:r w:rsidRPr="00A92EE6">
        <w:t>вовлечение большего количества учащихся в занятия физической культурой и спортом.</w:t>
      </w:r>
    </w:p>
    <w:p w:rsidR="00C52EF4" w:rsidRPr="00495A53" w:rsidRDefault="0067592F" w:rsidP="00C52EF4">
      <w:pPr>
        <w:rPr>
          <w:b/>
          <w:i/>
        </w:rPr>
      </w:pPr>
      <w:r>
        <w:rPr>
          <w:b/>
        </w:rPr>
        <w:t xml:space="preserve"> </w:t>
      </w:r>
      <w:r w:rsidR="00C52EF4" w:rsidRPr="00495A53">
        <w:rPr>
          <w:b/>
          <w:i/>
        </w:rPr>
        <w:t>Развитие ученического самоуправления</w:t>
      </w:r>
    </w:p>
    <w:p w:rsidR="00C52EF4" w:rsidRDefault="00C52EF4" w:rsidP="00C52EF4">
      <w:pPr>
        <w:shd w:val="clear" w:color="auto" w:fill="FFFFFF"/>
        <w:ind w:firstLine="567"/>
      </w:pPr>
      <w:r w:rsidRPr="00495A53">
        <w:t xml:space="preserve">Система самоуправления школы представлена </w:t>
      </w:r>
      <w:r w:rsidR="0067592F">
        <w:t>работой Детской общественной организацией клуб «Фрегат»</w:t>
      </w:r>
      <w:r w:rsidR="00516C2A">
        <w:t>. ДОО</w:t>
      </w:r>
      <w:r w:rsidR="0067592F">
        <w:t xml:space="preserve"> клуб «Фрегат» является самостоятельным, самоуправляемым, добровольным объединением, созданным о форме в форме общественной организ</w:t>
      </w:r>
      <w:r w:rsidR="00516C2A">
        <w:t>ации, работающий в соответствии</w:t>
      </w:r>
      <w:r w:rsidR="0067592F">
        <w:t xml:space="preserve"> с действующим законодательством РФ, Уставом </w:t>
      </w:r>
      <w:r w:rsidR="00516C2A">
        <w:t>МКОУ «СОШ п. Моряк-Рыболов». Целями ДОО клуб «Фрегат» является:</w:t>
      </w:r>
    </w:p>
    <w:p w:rsidR="00516C2A" w:rsidRDefault="00516C2A" w:rsidP="00C52EF4">
      <w:pPr>
        <w:shd w:val="clear" w:color="auto" w:fill="FFFFFF"/>
        <w:ind w:firstLine="567"/>
      </w:pPr>
      <w:r>
        <w:t>- создание и функционирование детской общественной организации как основы детского самоуправления;</w:t>
      </w:r>
    </w:p>
    <w:p w:rsidR="00516C2A" w:rsidRDefault="00516C2A" w:rsidP="00C52EF4">
      <w:pPr>
        <w:shd w:val="clear" w:color="auto" w:fill="FFFFFF"/>
        <w:ind w:firstLine="567"/>
      </w:pPr>
      <w:r>
        <w:t>- развитие способностей членов организации, создание условий для познания окружающего мира, самореализации и самоутверждения личности;</w:t>
      </w:r>
    </w:p>
    <w:p w:rsidR="00516C2A" w:rsidRDefault="00516C2A" w:rsidP="00C52EF4">
      <w:pPr>
        <w:shd w:val="clear" w:color="auto" w:fill="FFFFFF"/>
        <w:ind w:firstLine="567"/>
      </w:pPr>
      <w:r>
        <w:t>- зарождение и развитие школь</w:t>
      </w:r>
      <w:r w:rsidR="0078176F">
        <w:t>ных традиций, законов, ритуалов.</w:t>
      </w:r>
    </w:p>
    <w:p w:rsidR="0078176F" w:rsidRDefault="0078176F" w:rsidP="0078176F">
      <w:pPr>
        <w:shd w:val="clear" w:color="auto" w:fill="FFFFFF"/>
      </w:pPr>
      <w:r>
        <w:t>Для осуществления целей, определенных в Уставе, ДОО клуб «Фрегат» использует следует следующие формы деятельности:</w:t>
      </w:r>
    </w:p>
    <w:p w:rsidR="0078176F" w:rsidRDefault="0078176F" w:rsidP="0078176F">
      <w:pPr>
        <w:shd w:val="clear" w:color="auto" w:fill="FFFFFF"/>
      </w:pPr>
      <w:r>
        <w:lastRenderedPageBreak/>
        <w:t xml:space="preserve"> - участвует в реализации государственной и региональной политики в отношении детей, взаимодействует с органами государственной и муниципальной власти в решении социальных проблем </w:t>
      </w:r>
      <w:r w:rsidR="009E2252">
        <w:t>детей, проживающих на территории своей сельской администрации;</w:t>
      </w:r>
    </w:p>
    <w:p w:rsidR="009E2252" w:rsidRDefault="009E2252" w:rsidP="0078176F">
      <w:pPr>
        <w:shd w:val="clear" w:color="auto" w:fill="FFFFFF"/>
      </w:pPr>
      <w:r>
        <w:t>- реализует собственные программы, направленные на удовлетворение интересов, развитие творческих способностей и социальное становление, улучшение условий жизни членов организации;</w:t>
      </w:r>
    </w:p>
    <w:p w:rsidR="009E2252" w:rsidRDefault="009E2252" w:rsidP="0078176F">
      <w:pPr>
        <w:shd w:val="clear" w:color="auto" w:fill="FFFFFF"/>
      </w:pPr>
      <w:r>
        <w:t>- организует творческую и исследовательскую деятельность членов организации;</w:t>
      </w:r>
    </w:p>
    <w:p w:rsidR="009E2252" w:rsidRDefault="009E2252" w:rsidP="0078176F">
      <w:pPr>
        <w:shd w:val="clear" w:color="auto" w:fill="FFFFFF"/>
      </w:pPr>
      <w:r>
        <w:t>- проводит о</w:t>
      </w:r>
      <w:r w:rsidR="00C769B6">
        <w:t>лимпиады, научно-практические коференции, семи</w:t>
      </w:r>
      <w:r>
        <w:t>нары, фестивали, конкурсы, выставки, лекции и другие познавательные, ку</w:t>
      </w:r>
      <w:r w:rsidR="00C769B6">
        <w:t>льтурно-массовые мероприятия;</w:t>
      </w:r>
    </w:p>
    <w:p w:rsidR="00C769B6" w:rsidRPr="00495A53" w:rsidRDefault="00C769B6" w:rsidP="0078176F">
      <w:pPr>
        <w:shd w:val="clear" w:color="auto" w:fill="FFFFFF"/>
      </w:pPr>
      <w:r>
        <w:t>- ведет пропаганду и информирует общественность о своей работе, используя средства массовой информации.</w:t>
      </w:r>
    </w:p>
    <w:p w:rsidR="00C52EF4" w:rsidRDefault="00C769B6" w:rsidP="00C52EF4">
      <w:r>
        <w:t xml:space="preserve"> Свою работу ДОО клуб «Фрегат» организует свою работу в соответствии с </w:t>
      </w:r>
      <w:r w:rsidR="006422F0">
        <w:t>Уставом ДОО клуб «Фрегат», положением,  программой ДОО клуб «Фрегат»</w:t>
      </w:r>
      <w:r>
        <w:t xml:space="preserve"> данными направлениями:</w:t>
      </w:r>
    </w:p>
    <w:p w:rsidR="00C769B6" w:rsidRDefault="00C769B6" w:rsidP="00C52EF4">
      <w:r>
        <w:t xml:space="preserve">- «Гражданско-патриотическое»;  </w:t>
      </w:r>
    </w:p>
    <w:p w:rsidR="00C769B6" w:rsidRDefault="00C769B6" w:rsidP="00C52EF4">
      <w:r>
        <w:t>- «Здоровый образ жизни»;</w:t>
      </w:r>
    </w:p>
    <w:p w:rsidR="00C769B6" w:rsidRDefault="00C769B6" w:rsidP="00C52EF4">
      <w:r>
        <w:t>- «Мы - таланты».</w:t>
      </w:r>
    </w:p>
    <w:p w:rsidR="003A0DAF" w:rsidRDefault="003A0DAF" w:rsidP="00C52EF4">
      <w:r>
        <w:t>В процессе реализации программы члены</w:t>
      </w:r>
      <w:r w:rsidR="00B71F55">
        <w:t xml:space="preserve"> детской общественной организации клуб «Фрегат»  приобрели социально-значимый опыт, повысили уровень развития всей интеллектуально – эмоциональной сферы, повысили свою социальную активность, освоили новые виды деятельности, развили свои организаторские способности, творческий потенциал и лидерские качества.</w:t>
      </w:r>
    </w:p>
    <w:p w:rsidR="00C769B6" w:rsidRPr="00A92EE6" w:rsidRDefault="00C769B6" w:rsidP="00C52EF4"/>
    <w:p w:rsidR="00EA1481" w:rsidRDefault="00B71F55" w:rsidP="00725A5D">
      <w:pPr>
        <w:shd w:val="clear" w:color="auto" w:fill="FFFFFF"/>
        <w:rPr>
          <w:b/>
        </w:rPr>
      </w:pPr>
      <w:r>
        <w:rPr>
          <w:b/>
        </w:rPr>
        <w:t xml:space="preserve"> </w:t>
      </w:r>
    </w:p>
    <w:p w:rsidR="00C52EF4" w:rsidRPr="00D25F0F" w:rsidRDefault="00C52EF4" w:rsidP="00D25F0F">
      <w:pPr>
        <w:shd w:val="clear" w:color="auto" w:fill="FFFFFF"/>
        <w:jc w:val="center"/>
        <w:rPr>
          <w:b/>
          <w:i/>
          <w:u w:val="single"/>
        </w:rPr>
      </w:pPr>
      <w:r w:rsidRPr="00D25F0F">
        <w:rPr>
          <w:b/>
          <w:i/>
          <w:u w:val="single"/>
        </w:rPr>
        <w:t>Задачи воспитательной работы и до</w:t>
      </w:r>
      <w:r w:rsidR="00B71F55" w:rsidRPr="00D25F0F">
        <w:rPr>
          <w:b/>
          <w:i/>
          <w:u w:val="single"/>
        </w:rPr>
        <w:t>полнительного образования в 2018</w:t>
      </w:r>
      <w:r w:rsidRPr="00D25F0F">
        <w:rPr>
          <w:b/>
          <w:i/>
          <w:u w:val="single"/>
        </w:rPr>
        <w:t>-</w:t>
      </w:r>
      <w:r w:rsidR="009678F1" w:rsidRPr="00D25F0F">
        <w:rPr>
          <w:b/>
          <w:i/>
          <w:u w:val="single"/>
        </w:rPr>
        <w:t>201</w:t>
      </w:r>
      <w:r w:rsidR="00B71F55" w:rsidRPr="00D25F0F">
        <w:rPr>
          <w:b/>
          <w:i/>
          <w:u w:val="single"/>
        </w:rPr>
        <w:t>9</w:t>
      </w:r>
      <w:r w:rsidRPr="00D25F0F">
        <w:rPr>
          <w:b/>
          <w:i/>
          <w:u w:val="single"/>
        </w:rPr>
        <w:t>учебном году</w:t>
      </w:r>
    </w:p>
    <w:p w:rsidR="004B3FA9" w:rsidRPr="003A2D3A" w:rsidRDefault="004B3FA9" w:rsidP="004B3FA9">
      <w:pPr>
        <w:shd w:val="clear" w:color="auto" w:fill="FFFFFF"/>
        <w:spacing w:before="30" w:after="30"/>
        <w:rPr>
          <w:rFonts w:ascii="Verdana" w:eastAsia="Times New Roman" w:hAnsi="Verdana"/>
        </w:rPr>
      </w:pPr>
      <w:r w:rsidRPr="003A2D3A">
        <w:rPr>
          <w:rFonts w:eastAsia="Times New Roman"/>
        </w:rPr>
        <w:t>1. Создание и поддержание условий для формирования личностных структур, обеспечивающих высокий уровень развития личностного потенциала и его реализации в будущем.</w:t>
      </w:r>
    </w:p>
    <w:p w:rsidR="004B3FA9" w:rsidRPr="003A2D3A" w:rsidRDefault="004B3FA9" w:rsidP="004B3FA9">
      <w:pPr>
        <w:shd w:val="clear" w:color="auto" w:fill="FFFFFF"/>
        <w:spacing w:before="30" w:after="30"/>
        <w:rPr>
          <w:rFonts w:ascii="Verdana" w:eastAsia="Times New Roman" w:hAnsi="Verdana"/>
        </w:rPr>
      </w:pPr>
      <w:r w:rsidRPr="003A2D3A">
        <w:rPr>
          <w:rFonts w:eastAsia="Times New Roman"/>
        </w:rPr>
        <w:t>2. Развитие самоуправления учащихся, предоставление им реальных возможностей участия в управлении образовательном учреждением, в деятельности творческих и общественных идей.</w:t>
      </w:r>
    </w:p>
    <w:p w:rsidR="004B3FA9" w:rsidRPr="003A2D3A" w:rsidRDefault="004B3FA9" w:rsidP="004B3FA9">
      <w:pPr>
        <w:shd w:val="clear" w:color="auto" w:fill="FFFFFF"/>
        <w:spacing w:before="30" w:after="30"/>
        <w:rPr>
          <w:rFonts w:ascii="Verdana" w:eastAsia="Times New Roman" w:hAnsi="Verdana"/>
        </w:rPr>
      </w:pPr>
      <w:r w:rsidRPr="003A2D3A">
        <w:rPr>
          <w:rFonts w:eastAsia="Times New Roman"/>
        </w:rPr>
        <w:t>3. Укрепление здоровья ребёнка средствами физической культуры и спорта.</w:t>
      </w:r>
    </w:p>
    <w:p w:rsidR="004B3FA9" w:rsidRPr="003A2D3A" w:rsidRDefault="004B3FA9" w:rsidP="004B3FA9">
      <w:pPr>
        <w:shd w:val="clear" w:color="auto" w:fill="FFFFFF"/>
        <w:spacing w:before="30" w:after="30"/>
        <w:rPr>
          <w:rFonts w:ascii="Verdana" w:eastAsia="Times New Roman" w:hAnsi="Verdana"/>
        </w:rPr>
      </w:pPr>
      <w:r w:rsidRPr="003A2D3A">
        <w:rPr>
          <w:rFonts w:eastAsia="Times New Roman"/>
        </w:rPr>
        <w:t>4. Вовлечение учащегося в систему дополнительного образования с целью обеспечения самореализации личности.</w:t>
      </w:r>
    </w:p>
    <w:p w:rsidR="004B3FA9" w:rsidRPr="003A2D3A" w:rsidRDefault="004B3FA9" w:rsidP="004B3FA9">
      <w:pPr>
        <w:shd w:val="clear" w:color="auto" w:fill="FFFFFF"/>
        <w:spacing w:before="30" w:after="30"/>
        <w:rPr>
          <w:rFonts w:ascii="Verdana" w:eastAsia="Times New Roman" w:hAnsi="Verdana"/>
        </w:rPr>
      </w:pPr>
      <w:r w:rsidRPr="003A2D3A">
        <w:rPr>
          <w:rFonts w:eastAsia="Times New Roman"/>
        </w:rPr>
        <w:t>5. Воспитание учащегося в духе демократии, свободы, личностного достои</w:t>
      </w:r>
      <w:r w:rsidR="00B71F55">
        <w:rPr>
          <w:rFonts w:eastAsia="Times New Roman"/>
        </w:rPr>
        <w:t>н</w:t>
      </w:r>
      <w:r w:rsidRPr="003A2D3A">
        <w:rPr>
          <w:rFonts w:eastAsia="Times New Roman"/>
        </w:rPr>
        <w:t>ства, уважения прав человека, гражданственности, патриотизма.</w:t>
      </w:r>
    </w:p>
    <w:p w:rsidR="004B3FA9" w:rsidRDefault="004B3FA9" w:rsidP="004B3FA9">
      <w:pPr>
        <w:shd w:val="clear" w:color="auto" w:fill="FFFFFF"/>
        <w:spacing w:before="30" w:after="30"/>
        <w:rPr>
          <w:rFonts w:eastAsia="Times New Roman"/>
        </w:rPr>
      </w:pPr>
      <w:r w:rsidRPr="003A2D3A">
        <w:rPr>
          <w:rFonts w:eastAsia="Times New Roman"/>
        </w:rPr>
        <w:t>6. Создание условий для участия семей в воспитательном процессе, привлечение родителей к участию в самоуправлении школой</w:t>
      </w:r>
      <w:r>
        <w:rPr>
          <w:rFonts w:eastAsia="Times New Roman"/>
        </w:rPr>
        <w:t>.</w:t>
      </w:r>
    </w:p>
    <w:p w:rsidR="00C52EF4" w:rsidRDefault="00C52EF4" w:rsidP="00C52EF4">
      <w:pPr>
        <w:rPr>
          <w:sz w:val="20"/>
          <w:szCs w:val="20"/>
        </w:rPr>
      </w:pPr>
    </w:p>
    <w:p w:rsidR="009D2633" w:rsidRPr="00D25F0F" w:rsidRDefault="009D2633" w:rsidP="009D2633">
      <w:pPr>
        <w:ind w:firstLine="360"/>
        <w:jc w:val="center"/>
        <w:rPr>
          <w:b/>
          <w:i/>
          <w:u w:val="single"/>
        </w:rPr>
      </w:pPr>
      <w:r w:rsidRPr="00D25F0F">
        <w:rPr>
          <w:b/>
          <w:i/>
          <w:u w:val="single"/>
        </w:rPr>
        <w:t>Материально-техническое и методическое обеспечение</w:t>
      </w:r>
    </w:p>
    <w:p w:rsidR="009D2633" w:rsidRPr="00EF719D" w:rsidRDefault="009D2633" w:rsidP="009D2633">
      <w:pPr>
        <w:widowControl w:val="0"/>
        <w:autoSpaceDE w:val="0"/>
        <w:autoSpaceDN w:val="0"/>
        <w:adjustRightInd w:val="0"/>
      </w:pPr>
      <w:r w:rsidRPr="00EF719D">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имеет необходимое учебно-материальное оснащение образовательного процесса, создаёт соответствующую образовательную и социальную среду.</w:t>
      </w:r>
    </w:p>
    <w:p w:rsidR="009D2633" w:rsidRPr="00EF719D" w:rsidRDefault="009D2633" w:rsidP="009D2633">
      <w:pPr>
        <w:rPr>
          <w:rFonts w:eastAsia="Times New Roman"/>
        </w:rPr>
      </w:pPr>
      <w:r w:rsidRPr="00EF719D">
        <w:rPr>
          <w:rFonts w:eastAsia="Times New Roman"/>
        </w:rPr>
        <w:t>В соотве</w:t>
      </w:r>
      <w:r>
        <w:rPr>
          <w:rFonts w:eastAsia="Times New Roman"/>
        </w:rPr>
        <w:t>тствии с требованиями ФГОС в  МК</w:t>
      </w:r>
      <w:r w:rsidRPr="00EF719D">
        <w:rPr>
          <w:rFonts w:eastAsia="Times New Roman"/>
        </w:rPr>
        <w:t xml:space="preserve">ОУ </w:t>
      </w:r>
      <w:r>
        <w:rPr>
          <w:rFonts w:eastAsia="Times New Roman"/>
        </w:rPr>
        <w:t>«</w:t>
      </w:r>
      <w:r w:rsidRPr="00EF719D">
        <w:rPr>
          <w:rFonts w:eastAsia="Times New Roman"/>
        </w:rPr>
        <w:t xml:space="preserve">СОШ </w:t>
      </w:r>
      <w:r>
        <w:rPr>
          <w:rFonts w:eastAsia="Times New Roman"/>
        </w:rPr>
        <w:t>п. Моряк-Рыболов»</w:t>
      </w:r>
      <w:r w:rsidRPr="00EF719D">
        <w:rPr>
          <w:rFonts w:eastAsia="Times New Roman"/>
        </w:rPr>
        <w:t xml:space="preserve">  оборудованы:</w:t>
      </w:r>
    </w:p>
    <w:p w:rsidR="009D2633" w:rsidRPr="00EF719D" w:rsidRDefault="009D2633" w:rsidP="009D2633">
      <w:pPr>
        <w:rPr>
          <w:rFonts w:eastAsia="Times New Roman"/>
        </w:rPr>
      </w:pPr>
      <w:r w:rsidRPr="00EF719D">
        <w:rPr>
          <w:rFonts w:eastAsia="Times New Roman"/>
          <w:bCs/>
          <w:iCs/>
        </w:rPr>
        <w:t>• </w:t>
      </w:r>
      <w:r w:rsidRPr="00EF719D">
        <w:rPr>
          <w:rFonts w:eastAsia="Times New Roman"/>
        </w:rPr>
        <w:t>учебные кабинеты с автоматизированными рабочими местами  педагогических работников;</w:t>
      </w:r>
    </w:p>
    <w:p w:rsidR="009D2633" w:rsidRPr="00EF719D" w:rsidRDefault="009D2633" w:rsidP="009D2633">
      <w:pPr>
        <w:rPr>
          <w:rFonts w:eastAsia="Times New Roman"/>
        </w:rPr>
      </w:pPr>
      <w:r w:rsidRPr="00EF719D">
        <w:rPr>
          <w:rFonts w:eastAsia="Times New Roman"/>
          <w:bCs/>
          <w:iCs/>
        </w:rPr>
        <w:t>• </w:t>
      </w:r>
      <w:r w:rsidRPr="00EF719D">
        <w:rPr>
          <w:rFonts w:eastAsia="Times New Roman"/>
        </w:rPr>
        <w:t>необходимые для реализации учебной и внеурочной деятельности кабинеты;</w:t>
      </w:r>
    </w:p>
    <w:p w:rsidR="009D2633" w:rsidRPr="00EF719D" w:rsidRDefault="009D2633" w:rsidP="009D2633">
      <w:pPr>
        <w:rPr>
          <w:rFonts w:eastAsia="Times New Roman"/>
        </w:rPr>
      </w:pPr>
      <w:r>
        <w:rPr>
          <w:rFonts w:eastAsia="Times New Roman"/>
          <w:bCs/>
          <w:iCs/>
        </w:rPr>
        <w:t xml:space="preserve">•библиотека оборудована </w:t>
      </w:r>
      <w:r>
        <w:rPr>
          <w:rFonts w:eastAsia="Times New Roman"/>
        </w:rPr>
        <w:t xml:space="preserve"> рабочими </w:t>
      </w:r>
      <w:r w:rsidRPr="00EF719D">
        <w:rPr>
          <w:rFonts w:eastAsia="Times New Roman"/>
        </w:rPr>
        <w:t xml:space="preserve">зонами, читальным залом и книгохранилищем, обеспечивающими сохранность </w:t>
      </w:r>
      <w:r>
        <w:rPr>
          <w:rFonts w:eastAsia="Times New Roman"/>
        </w:rPr>
        <w:t>книжного фонда</w:t>
      </w:r>
      <w:r w:rsidRPr="00EF719D">
        <w:rPr>
          <w:rFonts w:eastAsia="Times New Roman"/>
        </w:rPr>
        <w:t>;</w:t>
      </w:r>
    </w:p>
    <w:p w:rsidR="009D2633" w:rsidRPr="00EF719D" w:rsidRDefault="009D2633" w:rsidP="009D2633">
      <w:pPr>
        <w:rPr>
          <w:rFonts w:eastAsia="Times New Roman"/>
        </w:rPr>
      </w:pPr>
      <w:r w:rsidRPr="00EF719D">
        <w:rPr>
          <w:rFonts w:eastAsia="Times New Roman"/>
          <w:bCs/>
          <w:iCs/>
        </w:rPr>
        <w:t>• </w:t>
      </w:r>
      <w:r w:rsidRPr="00EF719D">
        <w:rPr>
          <w:rFonts w:eastAsia="Times New Roman"/>
        </w:rPr>
        <w:t>актовый зал;</w:t>
      </w:r>
    </w:p>
    <w:p w:rsidR="009D2633" w:rsidRPr="00EF719D" w:rsidRDefault="009D2633" w:rsidP="009D2633">
      <w:pPr>
        <w:rPr>
          <w:rFonts w:eastAsia="Times New Roman"/>
        </w:rPr>
      </w:pPr>
      <w:r w:rsidRPr="00EF719D">
        <w:rPr>
          <w:rFonts w:eastAsia="Times New Roman"/>
          <w:bCs/>
          <w:iCs/>
        </w:rPr>
        <w:lastRenderedPageBreak/>
        <w:t>• </w:t>
      </w:r>
      <w:r w:rsidRPr="00EF719D">
        <w:rPr>
          <w:rFonts w:eastAsia="Times New Roman"/>
        </w:rPr>
        <w:t>спортивный зал, спортивная площадка, оснащённые игровым, спортивным оборудованием и инвентарём;</w:t>
      </w:r>
    </w:p>
    <w:p w:rsidR="009D2633" w:rsidRPr="00EF719D" w:rsidRDefault="009D2633" w:rsidP="009D2633">
      <w:pPr>
        <w:rPr>
          <w:rFonts w:eastAsia="Times New Roman"/>
        </w:rPr>
      </w:pPr>
      <w:r w:rsidRPr="00EF719D">
        <w:rPr>
          <w:rFonts w:eastAsia="Times New Roman"/>
          <w:bCs/>
          <w:iCs/>
        </w:rPr>
        <w:t>• </w:t>
      </w:r>
      <w:r w:rsidRPr="00EF719D">
        <w:rPr>
          <w:rFonts w:eastAsia="Times New Roman"/>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w:t>
      </w:r>
      <w:r>
        <w:rPr>
          <w:rFonts w:eastAsia="Times New Roman"/>
        </w:rPr>
        <w:t>я</w:t>
      </w:r>
      <w:r w:rsidRPr="00EF719D">
        <w:rPr>
          <w:rFonts w:eastAsia="Times New Roman"/>
        </w:rPr>
        <w:t>;</w:t>
      </w:r>
    </w:p>
    <w:p w:rsidR="009D2633" w:rsidRPr="00253E7A" w:rsidRDefault="009D2633" w:rsidP="009D2633">
      <w:pPr>
        <w:rPr>
          <w:rFonts w:eastAsia="Times New Roman"/>
        </w:rPr>
      </w:pPr>
      <w:r>
        <w:rPr>
          <w:rFonts w:eastAsia="Times New Roman"/>
          <w:bCs/>
          <w:iCs/>
        </w:rPr>
        <w:t xml:space="preserve"> </w:t>
      </w:r>
      <w:r w:rsidRPr="00EF719D">
        <w:rPr>
          <w:rFonts w:eastAsia="Times New Roman"/>
        </w:rPr>
        <w:t>Все учебные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9D2633" w:rsidRPr="004A2718" w:rsidRDefault="009D2633" w:rsidP="009D2633">
      <w:pPr>
        <w:ind w:firstLine="360"/>
        <w:rPr>
          <w:rFonts w:eastAsia="Times New Roman"/>
        </w:rPr>
      </w:pPr>
      <w:r w:rsidRPr="004A2718">
        <w:rPr>
          <w:rFonts w:eastAsia="Times New Roman"/>
        </w:rPr>
        <w:t>Материально – технические условия в школе позволяют эффективно организовать учебно – воспитательный процесс, внедрять современные педагогические технологии, в том числе информационно – коммуникационные.  В школе им</w:t>
      </w:r>
      <w:r>
        <w:rPr>
          <w:rFonts w:eastAsia="Times New Roman"/>
        </w:rPr>
        <w:t>еется один компьютерный класс (5</w:t>
      </w:r>
      <w:r w:rsidRPr="004A2718">
        <w:rPr>
          <w:rFonts w:eastAsia="Times New Roman"/>
        </w:rPr>
        <w:t xml:space="preserve"> компьютеров), локальная сеть, выход в Интернет.  </w:t>
      </w:r>
    </w:p>
    <w:p w:rsidR="009D2633" w:rsidRPr="004A2718" w:rsidRDefault="009D2633" w:rsidP="009D2633">
      <w:pPr>
        <w:rPr>
          <w:rFonts w:eastAsia="Times New Roman"/>
        </w:rPr>
      </w:pPr>
      <w:r w:rsidRPr="004A2718">
        <w:rPr>
          <w:rFonts w:eastAsia="Times New Roman"/>
        </w:rPr>
        <w:t xml:space="preserve">За последние  годы школа значительно расширила свою материально-техническую базу:  приобретены новые технические средства обучения, школьная мебель, учебное оборудование. </w:t>
      </w:r>
    </w:p>
    <w:p w:rsidR="009D2633" w:rsidRPr="004A2718" w:rsidRDefault="009D2633" w:rsidP="009D2633">
      <w:pPr>
        <w:rPr>
          <w:rStyle w:val="apple-converted-space"/>
          <w:color w:val="000000"/>
          <w:shd w:val="clear" w:color="auto" w:fill="FFFFFF"/>
        </w:rPr>
      </w:pPr>
      <w:r w:rsidRPr="004A2718">
        <w:rPr>
          <w:color w:val="000000"/>
          <w:shd w:val="clear" w:color="auto" w:fill="FFFFFF"/>
        </w:rPr>
        <w:t>      Учебные кабинеты оборудованы рабочими местами для учащихся, рабочим местом  учителя.</w:t>
      </w:r>
      <w:r w:rsidRPr="004A2718">
        <w:rPr>
          <w:rStyle w:val="apple-converted-space"/>
          <w:color w:val="000000"/>
          <w:shd w:val="clear" w:color="auto" w:fill="FFFFFF"/>
        </w:rPr>
        <w:t> </w:t>
      </w:r>
    </w:p>
    <w:p w:rsidR="009D2633" w:rsidRPr="004A2718" w:rsidRDefault="009D2633" w:rsidP="009D2633">
      <w:pPr>
        <w:rPr>
          <w:color w:val="000000"/>
          <w:shd w:val="clear" w:color="auto" w:fill="FFFFFF"/>
        </w:rPr>
      </w:pPr>
      <w:r w:rsidRPr="004A2718">
        <w:rPr>
          <w:color w:val="000000"/>
          <w:shd w:val="clear" w:color="auto" w:fill="FFFFFF"/>
        </w:rPr>
        <w:t>     Образовательный процесс обеспечен специальным оборудованием:</w:t>
      </w:r>
      <w:r>
        <w:rPr>
          <w:color w:val="000000"/>
          <w:shd w:val="clear" w:color="auto" w:fill="FFFFFF"/>
        </w:rPr>
        <w:t xml:space="preserve">   </w:t>
      </w:r>
      <w:r w:rsidRPr="004A2718">
        <w:rPr>
          <w:color w:val="000000"/>
          <w:shd w:val="clear" w:color="auto" w:fill="FFFFFF"/>
        </w:rPr>
        <w:t xml:space="preserve"> ноутбуками  -1</w:t>
      </w:r>
      <w:r>
        <w:rPr>
          <w:color w:val="000000"/>
          <w:shd w:val="clear" w:color="auto" w:fill="FFFFFF"/>
        </w:rPr>
        <w:t>3</w:t>
      </w:r>
      <w:r w:rsidRPr="004A2718">
        <w:rPr>
          <w:color w:val="000000"/>
          <w:shd w:val="clear" w:color="auto" w:fill="FFFFFF"/>
        </w:rPr>
        <w:t xml:space="preserve"> шт.,</w:t>
      </w:r>
      <w:r>
        <w:rPr>
          <w:color w:val="000000"/>
          <w:shd w:val="clear" w:color="auto" w:fill="FFFFFF"/>
        </w:rPr>
        <w:t xml:space="preserve"> принтерами – 3</w:t>
      </w:r>
      <w:r w:rsidRPr="004A2718">
        <w:rPr>
          <w:color w:val="000000"/>
          <w:shd w:val="clear" w:color="auto" w:fill="FFFFFF"/>
        </w:rPr>
        <w:t xml:space="preserve"> шт., </w:t>
      </w:r>
      <w:r>
        <w:rPr>
          <w:color w:val="000000"/>
          <w:shd w:val="clear" w:color="auto" w:fill="FFFFFF"/>
        </w:rPr>
        <w:t xml:space="preserve">  проекторами – 5</w:t>
      </w:r>
      <w:r w:rsidRPr="004A2718">
        <w:rPr>
          <w:color w:val="000000"/>
          <w:shd w:val="clear" w:color="auto" w:fill="FFFFFF"/>
        </w:rPr>
        <w:t xml:space="preserve"> шт., интерактивными досками – </w:t>
      </w:r>
      <w:r>
        <w:rPr>
          <w:color w:val="000000"/>
          <w:shd w:val="clear" w:color="auto" w:fill="FFFFFF"/>
        </w:rPr>
        <w:t>1</w:t>
      </w:r>
      <w:r w:rsidRPr="004A2718">
        <w:rPr>
          <w:color w:val="000000"/>
          <w:shd w:val="clear" w:color="auto" w:fill="FFFFFF"/>
        </w:rPr>
        <w:t xml:space="preserve"> шт., </w:t>
      </w:r>
      <w:r>
        <w:rPr>
          <w:color w:val="000000"/>
          <w:shd w:val="clear" w:color="auto" w:fill="FFFFFF"/>
        </w:rPr>
        <w:t xml:space="preserve">  телевизорами -4 шт</w:t>
      </w:r>
      <w:r w:rsidRPr="004A2718">
        <w:rPr>
          <w:color w:val="000000"/>
          <w:shd w:val="clear" w:color="auto" w:fill="FFFFFF"/>
        </w:rPr>
        <w:t>.,  учебно-методическими комплектами, дидактическим и иллюстративно-наглядным материалом.</w:t>
      </w:r>
      <w:r>
        <w:rPr>
          <w:color w:val="000000"/>
          <w:shd w:val="clear" w:color="auto" w:fill="FFFFFF"/>
        </w:rPr>
        <w:t xml:space="preserve">  Все учащиеся и педагоги имеют возможность пользования сетью Интернет.</w:t>
      </w:r>
    </w:p>
    <w:p w:rsidR="009D2633" w:rsidRPr="004A2718" w:rsidRDefault="009D2633" w:rsidP="009D2633">
      <w:pPr>
        <w:rPr>
          <w:color w:val="000000"/>
          <w:shd w:val="clear" w:color="auto" w:fill="FFFFFF"/>
        </w:rPr>
      </w:pPr>
      <w:r w:rsidRPr="004A2718">
        <w:rPr>
          <w:color w:val="000000"/>
          <w:shd w:val="clear" w:color="auto" w:fill="FFFFFF"/>
        </w:rPr>
        <w:t xml:space="preserve">     Кабинеты физики и химии оснащены необходимым оборудованием для проведения практических и лабораторных работ. </w:t>
      </w:r>
      <w:r>
        <w:rPr>
          <w:color w:val="000000"/>
          <w:shd w:val="clear" w:color="auto" w:fill="FFFFFF"/>
        </w:rPr>
        <w:t xml:space="preserve"> </w:t>
      </w:r>
    </w:p>
    <w:p w:rsidR="009D2633" w:rsidRPr="009D2633" w:rsidRDefault="009D2633" w:rsidP="009D2633">
      <w:pPr>
        <w:rPr>
          <w:color w:val="000000"/>
          <w:shd w:val="clear" w:color="auto" w:fill="FFFFFF"/>
        </w:rPr>
      </w:pPr>
      <w:r>
        <w:rPr>
          <w:color w:val="000000"/>
          <w:shd w:val="clear" w:color="auto" w:fill="FFFFFF"/>
        </w:rPr>
        <w:t xml:space="preserve"> </w:t>
      </w:r>
      <w:r w:rsidRPr="004A2718">
        <w:rPr>
          <w:color w:val="000000"/>
          <w:shd w:val="clear" w:color="auto" w:fill="FFFFFF"/>
        </w:rPr>
        <w:t>  Оборудование и материально-техническое оснащение учебных кабинетов, объектов физической культуры и спорта, соответствует требованиям и позволяет реализовывать заявленные образовательные программы.</w:t>
      </w:r>
      <w:r w:rsidRPr="004A2718">
        <w:rPr>
          <w:rStyle w:val="apple-converted-space"/>
          <w:color w:val="000000"/>
          <w:shd w:val="clear" w:color="auto" w:fill="FFFFFF"/>
        </w:rPr>
        <w:t> </w:t>
      </w:r>
    </w:p>
    <w:p w:rsidR="00847A60" w:rsidRPr="00D25F0F" w:rsidRDefault="00847A60" w:rsidP="00C102B6">
      <w:pPr>
        <w:spacing w:before="100" w:beforeAutospacing="1" w:after="100" w:afterAutospacing="1"/>
        <w:ind w:left="142"/>
        <w:jc w:val="center"/>
        <w:rPr>
          <w:b/>
          <w:i/>
          <w:u w:val="single"/>
        </w:rPr>
      </w:pPr>
      <w:r w:rsidRPr="00D25F0F">
        <w:rPr>
          <w:b/>
          <w:i/>
          <w:u w:val="single"/>
        </w:rPr>
        <w:t>Использования материально-технической базы</w:t>
      </w:r>
    </w:p>
    <w:p w:rsidR="00847A60" w:rsidRDefault="00847A60" w:rsidP="00C102B6">
      <w:pPr>
        <w:spacing w:before="100" w:beforeAutospacing="1" w:after="100" w:afterAutospacing="1"/>
        <w:jc w:val="left"/>
      </w:pPr>
      <w:r w:rsidRPr="008573DE">
        <w:t xml:space="preserve">Для организации учебно-воспитательного </w:t>
      </w:r>
      <w:r>
        <w:t>процесса школа имеет 4 здания</w:t>
      </w:r>
      <w:r w:rsidRPr="008573DE">
        <w:t>. Существующие площади позволяют вести обучение в одну смену.</w:t>
      </w:r>
      <w:r>
        <w:t xml:space="preserve"> Площадь учебных кабинетов – 565,10</w:t>
      </w:r>
      <w:r w:rsidRPr="008573DE">
        <w:t xml:space="preserve"> кв.м, общая</w:t>
      </w:r>
      <w:r>
        <w:t xml:space="preserve"> площадь – 1872,1 кв.м. Отопление централизованное,</w:t>
      </w:r>
      <w:r w:rsidRPr="008573DE">
        <w:t xml:space="preserve"> водосн</w:t>
      </w:r>
      <w:r>
        <w:t>абжение- каптажный колодец, канализация - септик .</w:t>
      </w:r>
      <w:r>
        <w:br/>
      </w:r>
      <w:r w:rsidRPr="008573DE">
        <w:t>В здании школы имеются в должной мере оборудов</w:t>
      </w:r>
      <w:r>
        <w:t>анные:</w:t>
      </w:r>
      <w:r>
        <w:br/>
        <w:t>         - учебные кабинеты</w:t>
      </w:r>
      <w:r w:rsidRPr="008573DE">
        <w:t xml:space="preserve"> об</w:t>
      </w:r>
      <w:r>
        <w:t>щеобразовательных дисциплин – 11</w:t>
      </w:r>
      <w:r w:rsidRPr="008573DE">
        <w:t>;</w:t>
      </w:r>
      <w:r w:rsidRPr="008573DE">
        <w:br/>
        <w:t>     </w:t>
      </w:r>
      <w:r>
        <w:t>    - компьютерный класс – 1 (4</w:t>
      </w:r>
      <w:r w:rsidRPr="008573DE">
        <w:t xml:space="preserve"> посадочных мест, подключённых к сети Интернет -4);</w:t>
      </w:r>
      <w:r w:rsidRPr="008573DE">
        <w:br/>
        <w:t>         - административные по</w:t>
      </w:r>
      <w:r>
        <w:t>мещения – 3</w:t>
      </w:r>
      <w:r w:rsidRPr="008573DE">
        <w:t xml:space="preserve"> (учительская, кабинет директора</w:t>
      </w:r>
      <w:r>
        <w:t>, кабинет завуча</w:t>
      </w:r>
      <w:r w:rsidRPr="008573DE">
        <w:t>);</w:t>
      </w:r>
      <w:r w:rsidRPr="008573DE">
        <w:br/>
        <w:t>         - спортивный зал – 1;</w:t>
      </w:r>
      <w:r w:rsidRPr="008573DE">
        <w:br/>
        <w:t>         - библиотека – 1;</w:t>
      </w:r>
      <w:r>
        <w:t xml:space="preserve"> </w:t>
      </w:r>
      <w:r>
        <w:br/>
        <w:t>         - столовая – 1 (на 44</w:t>
      </w:r>
      <w:r w:rsidRPr="008573DE">
        <w:t xml:space="preserve"> посадочных мест, оснащена технологическим оборудованием, пищеблок с необходимым</w:t>
      </w:r>
      <w:r>
        <w:t xml:space="preserve"> инвентарём);</w:t>
      </w:r>
      <w:r>
        <w:br/>
        <w:t xml:space="preserve">         </w:t>
      </w:r>
      <w:r w:rsidRPr="008573DE">
        <w:t xml:space="preserve"> - лаборантские – </w:t>
      </w:r>
      <w:r>
        <w:t>2;</w:t>
      </w:r>
      <w:r>
        <w:br/>
        <w:t>         - кабинет кройки и шитья</w:t>
      </w:r>
      <w:r w:rsidRPr="008573DE">
        <w:t xml:space="preserve"> – 1;</w:t>
      </w:r>
      <w:r>
        <w:t xml:space="preserve"> кабинет кулинарии – 1;</w:t>
      </w:r>
      <w:r w:rsidRPr="008573DE">
        <w:br/>
        <w:t>         - служебные помещения.</w:t>
      </w:r>
      <w:r w:rsidRPr="008573DE">
        <w:br/>
        <w:t>     На школьном дворе находится спортивная площадка.</w:t>
      </w:r>
    </w:p>
    <w:p w:rsidR="009D2633" w:rsidRPr="00C102B6" w:rsidRDefault="009D2633" w:rsidP="00C102B6">
      <w:pPr>
        <w:spacing w:before="100" w:beforeAutospacing="1" w:after="100" w:afterAutospacing="1"/>
        <w:jc w:val="left"/>
      </w:pPr>
    </w:p>
    <w:p w:rsidR="00D25F0F" w:rsidRDefault="00D25F0F" w:rsidP="00C102B6">
      <w:pPr>
        <w:jc w:val="center"/>
        <w:rPr>
          <w:b/>
          <w:i/>
        </w:rPr>
      </w:pPr>
    </w:p>
    <w:p w:rsidR="00D25F0F" w:rsidRDefault="00D25F0F" w:rsidP="00C102B6">
      <w:pPr>
        <w:jc w:val="center"/>
        <w:rPr>
          <w:b/>
          <w:i/>
        </w:rPr>
      </w:pPr>
    </w:p>
    <w:p w:rsidR="007F59AB" w:rsidRPr="00D25F0F" w:rsidRDefault="007F59AB" w:rsidP="00C102B6">
      <w:pPr>
        <w:jc w:val="center"/>
        <w:rPr>
          <w:b/>
          <w:i/>
          <w:u w:val="single"/>
        </w:rPr>
      </w:pPr>
      <w:r w:rsidRPr="00D25F0F">
        <w:rPr>
          <w:b/>
          <w:i/>
          <w:u w:val="single"/>
        </w:rPr>
        <w:lastRenderedPageBreak/>
        <w:t>Оценка содержания и качества подготовки</w:t>
      </w:r>
      <w:r w:rsidR="00321AF5" w:rsidRPr="00D25F0F">
        <w:rPr>
          <w:b/>
          <w:i/>
          <w:u w:val="single"/>
        </w:rPr>
        <w:t xml:space="preserve"> обучающихся:</w:t>
      </w:r>
    </w:p>
    <w:p w:rsidR="00FB7E6C" w:rsidRPr="009678F1" w:rsidRDefault="00FB7E6C" w:rsidP="00FB7E6C">
      <w:pPr>
        <w:ind w:firstLine="900"/>
      </w:pPr>
      <w:r w:rsidRPr="009678F1">
        <w:t xml:space="preserve">  Одним из критериев эффективности образовательного процесса является государственная итоговая аттестация. </w:t>
      </w:r>
      <w:r w:rsidRPr="009678F1">
        <w:rPr>
          <w:i/>
        </w:rPr>
        <w:t>Целью работы</w:t>
      </w:r>
      <w:r w:rsidRPr="009678F1">
        <w:t xml:space="preserve"> школы по подготовке к государственной итоговой аттестации является создание организационно-процессуальных и педагогических условий,  обеспечивающих успешное участие учеников и педагогов школы в ЕГЭ и ОГЭ. Для реализации цели на этапе планирования этой работы были поставлены следующие </w:t>
      </w:r>
      <w:r w:rsidRPr="009678F1">
        <w:rPr>
          <w:i/>
        </w:rPr>
        <w:t>задачи</w:t>
      </w:r>
      <w:r w:rsidRPr="009678F1">
        <w:t>:</w:t>
      </w:r>
    </w:p>
    <w:p w:rsidR="00FB7E6C" w:rsidRPr="009678F1" w:rsidRDefault="00FB7E6C" w:rsidP="00FB7E6C">
      <w:pPr>
        <w:numPr>
          <w:ilvl w:val="0"/>
          <w:numId w:val="18"/>
        </w:numPr>
      </w:pPr>
      <w:r w:rsidRPr="009678F1">
        <w:t>ознакомление участников  ОГЭ и ЕГЭ  с целями и задачами, стоящими перед школой, с введением новой формы итоговой аттестации.</w:t>
      </w:r>
    </w:p>
    <w:p w:rsidR="00FB7E6C" w:rsidRPr="009678F1" w:rsidRDefault="00FB7E6C" w:rsidP="00FB7E6C">
      <w:pPr>
        <w:numPr>
          <w:ilvl w:val="0"/>
          <w:numId w:val="18"/>
        </w:numPr>
        <w:rPr>
          <w:i/>
        </w:rPr>
      </w:pPr>
      <w:r w:rsidRPr="009678F1">
        <w:t>повышение квалификации учителей школы для формирования социальной, личностной, образовательной и деятельностной компетентности школьников.</w:t>
      </w:r>
    </w:p>
    <w:p w:rsidR="00FB7E6C" w:rsidRPr="009678F1" w:rsidRDefault="00FB7E6C" w:rsidP="00FB7E6C">
      <w:pPr>
        <w:numPr>
          <w:ilvl w:val="0"/>
          <w:numId w:val="18"/>
        </w:numPr>
        <w:rPr>
          <w:i/>
        </w:rPr>
      </w:pPr>
      <w:r w:rsidRPr="009678F1">
        <w:t>организационная и педагогическая подготовка учащихся к репетиционным испытаниям и участию в ГИА.</w:t>
      </w:r>
    </w:p>
    <w:p w:rsidR="00FB7E6C" w:rsidRPr="009678F1" w:rsidRDefault="00FB7E6C" w:rsidP="00FB7E6C">
      <w:pPr>
        <w:ind w:firstLine="708"/>
      </w:pPr>
      <w:r w:rsidRPr="009678F1">
        <w:t>Работа по подготовке и проведению Единого государственного экзамена и Основного государственного экзамена  включала в себя следующие этапы:</w:t>
      </w:r>
    </w:p>
    <w:p w:rsidR="00FB7E6C" w:rsidRPr="009678F1" w:rsidRDefault="00FB7E6C" w:rsidP="00FB7E6C">
      <w:pPr>
        <w:ind w:left="360"/>
      </w:pPr>
      <w:r w:rsidRPr="009678F1">
        <w:t xml:space="preserve">1. </w:t>
      </w:r>
      <w:r w:rsidRPr="009678F1">
        <w:rPr>
          <w:i/>
        </w:rPr>
        <w:t>Подготовительный этап</w:t>
      </w:r>
      <w:r w:rsidRPr="009678F1">
        <w:t>, состоящий из следующих задач:</w:t>
      </w:r>
    </w:p>
    <w:p w:rsidR="00FB7E6C" w:rsidRPr="009678F1" w:rsidRDefault="00FB7E6C" w:rsidP="00FB7E6C">
      <w:r w:rsidRPr="009678F1">
        <w:t>Реализация информационно-аналитической, мотивационно-целевой, планово-прогностической функций. Проведение репетиционных испытаний.</w:t>
      </w:r>
    </w:p>
    <w:p w:rsidR="00FB7E6C" w:rsidRPr="009678F1" w:rsidRDefault="00FB7E6C" w:rsidP="00FB7E6C">
      <w:r w:rsidRPr="009678F1">
        <w:t xml:space="preserve">    2.</w:t>
      </w:r>
      <w:r w:rsidRPr="009678F1">
        <w:rPr>
          <w:i/>
        </w:rPr>
        <w:t>Анализ результатов</w:t>
      </w:r>
      <w:r w:rsidRPr="009678F1">
        <w:t xml:space="preserve"> и рекомендации по подготовке к  ОГЭ и ЕГЭ.</w:t>
      </w:r>
    </w:p>
    <w:p w:rsidR="00FB7E6C" w:rsidRPr="009678F1" w:rsidRDefault="00FB7E6C" w:rsidP="00FB7E6C">
      <w:pPr>
        <w:ind w:firstLine="900"/>
        <w:rPr>
          <w:sz w:val="28"/>
          <w:szCs w:val="28"/>
        </w:rPr>
      </w:pPr>
      <w:r w:rsidRPr="009678F1">
        <w:t xml:space="preserve"> Государственная итоговая аттестация выпускников проведена в установленные сроки  в соответствии   с нормативно-правовыми документами федерального, регионального, муниципального уровней образования.         Анализ деятельности школы по организации и проведению государственной итоговой аттестации  позволяет говорить о том, что в наличии имеются необходимые решения педагогического совета и приказы.</w:t>
      </w:r>
      <w:r w:rsidRPr="009678F1">
        <w:rPr>
          <w:sz w:val="28"/>
          <w:szCs w:val="28"/>
        </w:rPr>
        <w:t xml:space="preserve"> </w:t>
      </w:r>
    </w:p>
    <w:p w:rsidR="00FB7E6C" w:rsidRPr="009678F1" w:rsidRDefault="00FB7E6C" w:rsidP="002A581E">
      <w:r w:rsidRPr="009678F1">
        <w:t>Государственная итоговая  аттестация за курс  среднего общего образования проходила в форме ЕГЭ.    В рамках подготовки к ЕГЭ учителями -предметниками была проведена большая систематическая работа на уроках и во внеурочное время. В начале учебного года учащиеся определились с выбором предметов, необходимых им для поступления в  образовательные  учреждения  высшего и среднего профессионального образования. Администрацией и учителями школы был составлен график индивидуальных и групповых консультаций, посещение которых строго отслеживалось в течение всего учебного года Через систему СтатГрад проводились диагностические работы по  математике в форме ЕГЭ. Кроме того через систему СтатГрад регулярно получались и отрабатывались учителями- предметниками на уроках и во внеурочное время трен</w:t>
      </w:r>
      <w:r w:rsidR="00847A60">
        <w:t>ировочные работы в формате ЕГЭ.</w:t>
      </w:r>
      <w:r w:rsidRPr="009678F1">
        <w:t xml:space="preserve"> </w:t>
      </w:r>
    </w:p>
    <w:p w:rsidR="009678F1" w:rsidRPr="00D25F0F" w:rsidRDefault="009678F1" w:rsidP="00C102B6">
      <w:pPr>
        <w:spacing w:before="100" w:beforeAutospacing="1" w:after="100" w:afterAutospacing="1"/>
        <w:jc w:val="center"/>
        <w:rPr>
          <w:b/>
          <w:i/>
          <w:u w:val="single"/>
        </w:rPr>
      </w:pPr>
      <w:r w:rsidRPr="00D25F0F">
        <w:rPr>
          <w:b/>
          <w:i/>
          <w:u w:val="single"/>
        </w:rPr>
        <w:t>Структура образовательного учреждения и система его управления</w:t>
      </w:r>
    </w:p>
    <w:p w:rsidR="009678F1" w:rsidRPr="00847A60" w:rsidRDefault="009678F1" w:rsidP="009678F1">
      <w:pPr>
        <w:spacing w:before="100" w:beforeAutospacing="1" w:after="100" w:afterAutospacing="1"/>
        <w:ind w:left="-284" w:firstLine="142"/>
      </w:pPr>
      <w:r w:rsidRPr="00847A60">
        <w:t xml:space="preserve">      Согласно Уставу  МКОУ «СОШ п. Моряк-Рыболов» осуществляет образовательный процесс в соответствии с уровнями образовательных программ трёх ступеней образования и охватывает все ступени  среднего общего образования.    </w:t>
      </w:r>
      <w:r w:rsidRPr="00847A60">
        <w:br/>
        <w:t>На конец 2017-2018 учебного года в школе обучалось 95 учащихся.</w:t>
      </w:r>
    </w:p>
    <w:p w:rsidR="009678F1" w:rsidRPr="00847A60" w:rsidRDefault="009678F1" w:rsidP="009678F1">
      <w:pPr>
        <w:spacing w:line="360" w:lineRule="auto"/>
        <w:ind w:firstLine="720"/>
      </w:pPr>
      <w:r w:rsidRPr="00847A60">
        <w:t xml:space="preserve">в 1-4 классах </w:t>
      </w:r>
      <w:r w:rsidRPr="00847A60">
        <w:tab/>
        <w:t>___</w:t>
      </w:r>
      <w:r w:rsidRPr="00847A60">
        <w:rPr>
          <w:u w:val="single"/>
        </w:rPr>
        <w:t>33</w:t>
      </w:r>
      <w:r w:rsidRPr="00847A60">
        <w:t>__   чел.</w:t>
      </w:r>
    </w:p>
    <w:p w:rsidR="009678F1" w:rsidRPr="00847A60" w:rsidRDefault="009678F1" w:rsidP="009678F1">
      <w:pPr>
        <w:spacing w:line="360" w:lineRule="auto"/>
        <w:ind w:firstLine="720"/>
      </w:pPr>
      <w:r w:rsidRPr="00847A60">
        <w:t xml:space="preserve">в 1 классах </w:t>
      </w:r>
      <w:r w:rsidRPr="00847A60">
        <w:tab/>
      </w:r>
      <w:r w:rsidRPr="00847A60">
        <w:tab/>
        <w:t>___</w:t>
      </w:r>
      <w:r w:rsidRPr="00847A60">
        <w:rPr>
          <w:u w:val="single"/>
        </w:rPr>
        <w:t>12</w:t>
      </w:r>
      <w:r w:rsidRPr="00847A60">
        <w:t>__   чел.</w:t>
      </w:r>
    </w:p>
    <w:p w:rsidR="009678F1" w:rsidRPr="00847A60" w:rsidRDefault="009678F1" w:rsidP="009678F1">
      <w:pPr>
        <w:spacing w:line="360" w:lineRule="auto"/>
        <w:ind w:firstLine="720"/>
      </w:pPr>
      <w:r w:rsidRPr="00847A60">
        <w:t>во 2 классах</w:t>
      </w:r>
      <w:r w:rsidRPr="00847A60">
        <w:tab/>
        <w:t>___</w:t>
      </w:r>
      <w:r w:rsidRPr="00847A60">
        <w:rPr>
          <w:u w:val="single"/>
        </w:rPr>
        <w:t>11</w:t>
      </w:r>
      <w:r w:rsidRPr="00847A60">
        <w:t>__   чел.</w:t>
      </w:r>
    </w:p>
    <w:p w:rsidR="009678F1" w:rsidRPr="00847A60" w:rsidRDefault="009678F1" w:rsidP="009678F1">
      <w:pPr>
        <w:spacing w:line="360" w:lineRule="auto"/>
        <w:ind w:firstLine="720"/>
      </w:pPr>
      <w:r w:rsidRPr="00847A60">
        <w:t>в 5-9 классах</w:t>
      </w:r>
      <w:r w:rsidRPr="00847A60">
        <w:tab/>
        <w:t>__</w:t>
      </w:r>
      <w:r w:rsidRPr="00847A60">
        <w:rPr>
          <w:u w:val="single"/>
        </w:rPr>
        <w:t>43</w:t>
      </w:r>
      <w:r w:rsidRPr="00847A60">
        <w:t>___   чел.</w:t>
      </w:r>
    </w:p>
    <w:p w:rsidR="009678F1" w:rsidRPr="00847A60" w:rsidRDefault="009678F1" w:rsidP="009678F1">
      <w:pPr>
        <w:spacing w:line="360" w:lineRule="auto"/>
        <w:ind w:firstLine="720"/>
      </w:pPr>
      <w:r w:rsidRPr="00847A60">
        <w:t>в 9 классах</w:t>
      </w:r>
      <w:r w:rsidRPr="00847A60">
        <w:tab/>
      </w:r>
      <w:r w:rsidRPr="00847A60">
        <w:tab/>
        <w:t>__</w:t>
      </w:r>
      <w:r w:rsidRPr="00847A60">
        <w:rPr>
          <w:u w:val="single"/>
        </w:rPr>
        <w:t>8</w:t>
      </w:r>
      <w:r w:rsidRPr="00847A60">
        <w:t>___   чел.</w:t>
      </w:r>
    </w:p>
    <w:p w:rsidR="009678F1" w:rsidRPr="00847A60" w:rsidRDefault="009678F1" w:rsidP="009678F1">
      <w:pPr>
        <w:spacing w:line="360" w:lineRule="auto"/>
        <w:ind w:firstLine="720"/>
      </w:pPr>
      <w:r w:rsidRPr="00847A60">
        <w:t>в 10-11 классах</w:t>
      </w:r>
      <w:r w:rsidRPr="00847A60">
        <w:tab/>
        <w:t>_</w:t>
      </w:r>
      <w:r w:rsidRPr="00847A60">
        <w:rPr>
          <w:u w:val="single"/>
        </w:rPr>
        <w:t>19</w:t>
      </w:r>
      <w:r w:rsidRPr="00847A60">
        <w:t>___   чел.</w:t>
      </w:r>
    </w:p>
    <w:p w:rsidR="009678F1" w:rsidRPr="00847A60" w:rsidRDefault="009678F1" w:rsidP="009678F1">
      <w:pPr>
        <w:spacing w:line="360" w:lineRule="auto"/>
        <w:ind w:firstLine="720"/>
      </w:pPr>
      <w:r w:rsidRPr="00847A60">
        <w:lastRenderedPageBreak/>
        <w:t>в 11 классах</w:t>
      </w:r>
      <w:r w:rsidRPr="00847A60">
        <w:tab/>
        <w:t>___</w:t>
      </w:r>
      <w:r w:rsidRPr="00847A60">
        <w:rPr>
          <w:u w:val="single"/>
        </w:rPr>
        <w:t>11</w:t>
      </w:r>
      <w:r w:rsidRPr="00847A60">
        <w:t>__   чел.</w:t>
      </w:r>
    </w:p>
    <w:p w:rsidR="009678F1" w:rsidRDefault="009678F1" w:rsidP="009678F1">
      <w:pPr>
        <w:spacing w:before="100" w:beforeAutospacing="1" w:after="100" w:afterAutospacing="1"/>
        <w:ind w:firstLine="360"/>
      </w:pPr>
      <w:r w:rsidRPr="00847A60">
        <w:t>В течении учебного года выбыло 5 учащихся и прибыло 3 учащихся.</w:t>
      </w:r>
    </w:p>
    <w:p w:rsidR="009D2633" w:rsidRPr="00D25F0F" w:rsidRDefault="009D2633" w:rsidP="009D2633">
      <w:pPr>
        <w:jc w:val="center"/>
        <w:rPr>
          <w:b/>
          <w:i/>
          <w:u w:val="single"/>
        </w:rPr>
      </w:pPr>
      <w:r w:rsidRPr="00D25F0F">
        <w:rPr>
          <w:b/>
          <w:i/>
          <w:u w:val="single"/>
        </w:rPr>
        <w:t>Результаты обучения</w:t>
      </w:r>
    </w:p>
    <w:p w:rsidR="009D2633" w:rsidRPr="00847A60" w:rsidRDefault="009D2633" w:rsidP="009D2633">
      <w:pPr>
        <w:jc w:val="center"/>
        <w:rPr>
          <w:b/>
          <w:i/>
        </w:rPr>
      </w:pPr>
    </w:p>
    <w:p w:rsidR="009D2633" w:rsidRPr="00847A60" w:rsidRDefault="009D2633" w:rsidP="009D2633">
      <w:pPr>
        <w:spacing w:line="360" w:lineRule="auto"/>
        <w:outlineLvl w:val="0"/>
        <w:rPr>
          <w:b/>
        </w:rPr>
      </w:pPr>
      <w:r w:rsidRPr="00847A60">
        <w:rPr>
          <w:b/>
        </w:rPr>
        <w:t xml:space="preserve">Окончили учебный год  на «4» и «5» </w:t>
      </w:r>
      <w:r w:rsidRPr="00847A60">
        <w:rPr>
          <w:b/>
          <w:u w:val="single"/>
        </w:rPr>
        <w:t>___40__</w:t>
      </w:r>
      <w:r w:rsidRPr="00847A60">
        <w:rPr>
          <w:b/>
        </w:rPr>
        <w:t xml:space="preserve"> чел., _</w:t>
      </w:r>
      <w:r w:rsidRPr="00847A60">
        <w:rPr>
          <w:b/>
          <w:u w:val="single"/>
        </w:rPr>
        <w:t>42,1</w:t>
      </w:r>
      <w:r w:rsidRPr="00847A60">
        <w:rPr>
          <w:b/>
        </w:rPr>
        <w:t>___ %, в том числе:</w:t>
      </w:r>
    </w:p>
    <w:p w:rsidR="009D2633" w:rsidRPr="00847A60" w:rsidRDefault="009D2633" w:rsidP="009D2633">
      <w:pPr>
        <w:spacing w:line="360" w:lineRule="auto"/>
        <w:ind w:firstLine="720"/>
      </w:pPr>
      <w:r w:rsidRPr="00847A60">
        <w:t>во 2-4 классах</w:t>
      </w:r>
      <w:r w:rsidRPr="00847A60">
        <w:tab/>
        <w:t>___</w:t>
      </w:r>
      <w:r w:rsidRPr="00847A60">
        <w:rPr>
          <w:u w:val="single"/>
        </w:rPr>
        <w:t xml:space="preserve">15  </w:t>
      </w:r>
      <w:r w:rsidRPr="00847A60">
        <w:t xml:space="preserve">чел., </w:t>
      </w:r>
      <w:r w:rsidRPr="00847A60">
        <w:rPr>
          <w:u w:val="single"/>
        </w:rPr>
        <w:t>_15,7____</w:t>
      </w:r>
      <w:r w:rsidRPr="00847A60">
        <w:t>%</w:t>
      </w:r>
    </w:p>
    <w:p w:rsidR="009D2633" w:rsidRPr="00847A60" w:rsidRDefault="009D2633" w:rsidP="009D2633">
      <w:pPr>
        <w:spacing w:line="360" w:lineRule="auto"/>
        <w:ind w:firstLine="720"/>
      </w:pPr>
      <w:r w:rsidRPr="00847A60">
        <w:t>(если во 2-х классах оценочная аттестация, указать – 2-4 классы)</w:t>
      </w:r>
    </w:p>
    <w:p w:rsidR="009D2633" w:rsidRPr="00847A60" w:rsidRDefault="009D2633" w:rsidP="009D2633">
      <w:pPr>
        <w:spacing w:line="360" w:lineRule="auto"/>
        <w:ind w:firstLine="720"/>
      </w:pPr>
      <w:r w:rsidRPr="00847A60">
        <w:t>в 5-9 классах</w:t>
      </w:r>
      <w:r w:rsidRPr="00847A60">
        <w:tab/>
        <w:t>__</w:t>
      </w:r>
      <w:r w:rsidRPr="00847A60">
        <w:rPr>
          <w:u w:val="single"/>
        </w:rPr>
        <w:t>14</w:t>
      </w:r>
      <w:r w:rsidRPr="00847A60">
        <w:t>____ чел., __</w:t>
      </w:r>
      <w:r w:rsidRPr="00847A60">
        <w:rPr>
          <w:u w:val="single"/>
        </w:rPr>
        <w:t>14,7</w:t>
      </w:r>
      <w:r w:rsidRPr="00847A60">
        <w:t>____%</w:t>
      </w:r>
    </w:p>
    <w:p w:rsidR="009D2633" w:rsidRPr="00847A60" w:rsidRDefault="009D2633" w:rsidP="009D2633">
      <w:pPr>
        <w:spacing w:line="360" w:lineRule="auto"/>
        <w:ind w:firstLine="720"/>
      </w:pPr>
      <w:r w:rsidRPr="00847A60">
        <w:t>в 9 классах</w:t>
      </w:r>
      <w:r w:rsidRPr="00847A60">
        <w:tab/>
      </w:r>
      <w:r w:rsidRPr="00847A60">
        <w:tab/>
        <w:t>___</w:t>
      </w:r>
      <w:r w:rsidRPr="00847A60">
        <w:rPr>
          <w:u w:val="single"/>
        </w:rPr>
        <w:t>2</w:t>
      </w:r>
      <w:r w:rsidRPr="00847A60">
        <w:t xml:space="preserve">___ чел., </w:t>
      </w:r>
      <w:r w:rsidRPr="00847A60">
        <w:rPr>
          <w:u w:val="single"/>
        </w:rPr>
        <w:t>__2,1____</w:t>
      </w:r>
      <w:r w:rsidRPr="00847A60">
        <w:t>%</w:t>
      </w:r>
    </w:p>
    <w:p w:rsidR="009D2633" w:rsidRPr="00847A60" w:rsidRDefault="009D2633" w:rsidP="009D2633">
      <w:pPr>
        <w:spacing w:line="360" w:lineRule="auto"/>
        <w:ind w:firstLine="720"/>
      </w:pPr>
      <w:r w:rsidRPr="00847A60">
        <w:t>в 10-11 классах</w:t>
      </w:r>
      <w:r w:rsidRPr="00847A60">
        <w:tab/>
      </w:r>
      <w:r w:rsidRPr="00847A60">
        <w:rPr>
          <w:u w:val="single"/>
        </w:rPr>
        <w:t>__11___</w:t>
      </w:r>
      <w:r w:rsidRPr="00847A60">
        <w:t xml:space="preserve">   чел.</w:t>
      </w:r>
    </w:p>
    <w:p w:rsidR="009D2633" w:rsidRPr="00847A60" w:rsidRDefault="009D2633" w:rsidP="009D2633">
      <w:pPr>
        <w:spacing w:line="360" w:lineRule="auto"/>
        <w:ind w:firstLine="720"/>
      </w:pPr>
      <w:r w:rsidRPr="00847A60">
        <w:t>в 11 классах</w:t>
      </w:r>
      <w:r w:rsidRPr="00847A60">
        <w:tab/>
        <w:t>___</w:t>
      </w:r>
      <w:r w:rsidRPr="00847A60">
        <w:rPr>
          <w:u w:val="single"/>
        </w:rPr>
        <w:t>5_</w:t>
      </w:r>
      <w:r w:rsidRPr="00847A60">
        <w:t>_   чел.</w:t>
      </w:r>
    </w:p>
    <w:p w:rsidR="009D2633" w:rsidRPr="00847A60" w:rsidRDefault="009D2633" w:rsidP="00825F45">
      <w:pPr>
        <w:ind w:left="720"/>
      </w:pPr>
      <w:r w:rsidRPr="00847A60">
        <w:t>Неуспевающих нет.</w:t>
      </w:r>
    </w:p>
    <w:p w:rsidR="009678F1" w:rsidRPr="00D25F0F" w:rsidRDefault="009678F1" w:rsidP="00C102B6">
      <w:pPr>
        <w:spacing w:before="100" w:beforeAutospacing="1" w:after="100" w:afterAutospacing="1"/>
        <w:jc w:val="center"/>
        <w:rPr>
          <w:b/>
          <w:i/>
          <w:u w:val="single"/>
        </w:rPr>
      </w:pPr>
      <w:r w:rsidRPr="00D25F0F">
        <w:rPr>
          <w:b/>
          <w:i/>
          <w:u w:val="single"/>
        </w:rPr>
        <w:t>Характеристика педагогических кадров</w:t>
      </w:r>
    </w:p>
    <w:p w:rsidR="009678F1" w:rsidRPr="00350C01" w:rsidRDefault="009678F1" w:rsidP="00847A60">
      <w:pPr>
        <w:ind w:left="-142" w:firstLine="348"/>
      </w:pPr>
      <w:r w:rsidRPr="00350C01">
        <w:rPr>
          <w:sz w:val="28"/>
          <w:szCs w:val="28"/>
        </w:rPr>
        <w:t xml:space="preserve"> </w:t>
      </w:r>
      <w:r>
        <w:t>В 2017-2018</w:t>
      </w:r>
      <w:r w:rsidRPr="00350C01">
        <w:t xml:space="preserve"> учебном году  педагогический коллектив школы работал по теме: «Развитие коммуникативных способностей учащихся через проектную деятельность». Основной педагогической задачей была: «Стремление к образованию и самообразованию, получению прочных знаний, через проектную деятельность». В прошедшем учебном году продолжили дифференцированную работу с учащимися по подготовке призеров районных предметных олимпиад, привлечению интерактивного обучения учащихся.</w:t>
      </w:r>
    </w:p>
    <w:p w:rsidR="009678F1" w:rsidRDefault="009678F1" w:rsidP="00847A60">
      <w:pPr>
        <w:ind w:left="-142"/>
      </w:pPr>
      <w:r>
        <w:t>Образовательную и воспитательную деятельность в настоящее время осуществляют 15 педагогов, из них-11 имеют высшее образование</w:t>
      </w:r>
      <w:r w:rsidRPr="00E85D34">
        <w:t>, 3 - среднее-специальное, 1 – среднее-педагогическое.  13 педагогов имеют квалификационную категорию: из них – высшую- 8,  первую-  5, 2 педагога не имеют категории.  60 % педагогов</w:t>
      </w:r>
      <w:r>
        <w:t xml:space="preserve"> имеют стаж   более 20 лет, что может свидетельствовать о высоком профессионализме, сложившейся системе работы данных педагогов. </w:t>
      </w:r>
    </w:p>
    <w:p w:rsidR="009678F1" w:rsidRDefault="009678F1" w:rsidP="00847A60">
      <w:pPr>
        <w:ind w:left="-142"/>
      </w:pPr>
      <w:r>
        <w:t xml:space="preserve"> В преподавании широко используются современные формы и методы организации учебного процесса, направленные на развитие личности учащихся. Учителя успешно осваивают современные технологии обучения (технология разноуровневого обучения, игровые технологии, модульные технологии, технология развития критического мышления, технология проектной деятельности и др.)  </w:t>
      </w:r>
    </w:p>
    <w:p w:rsidR="009678F1" w:rsidRDefault="009678F1" w:rsidP="00847A60">
      <w:pPr>
        <w:ind w:left="-142"/>
      </w:pPr>
      <w:r>
        <w:t xml:space="preserve">Большое внимание уделяется повышению профессионализма педагогов через организацию курсовой подготовки.  Организованно 4 учителя проходят курсовую подготовку.  </w:t>
      </w:r>
      <w:r w:rsidRPr="00C102B6">
        <w:t>1 учитель проходит профессиональную переподготовку. В 2017-2018 учебном году 2 учителя</w:t>
      </w:r>
      <w:r>
        <w:t xml:space="preserve"> подтвердили высшую квалификационную категорию и 1 первую. </w:t>
      </w:r>
    </w:p>
    <w:p w:rsidR="00C102B6" w:rsidRPr="00C102B6" w:rsidRDefault="00C102B6" w:rsidP="00C102B6">
      <w:r w:rsidRPr="00C102B6">
        <w:t xml:space="preserve">В школе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мероприятия по плану ВШК. </w:t>
      </w:r>
    </w:p>
    <w:p w:rsidR="00C102B6" w:rsidRPr="00C102B6" w:rsidRDefault="00C102B6" w:rsidP="00C102B6">
      <w:pPr>
        <w:widowControl w:val="0"/>
        <w:autoSpaceDE w:val="0"/>
        <w:autoSpaceDN w:val="0"/>
        <w:adjustRightInd w:val="0"/>
        <w:ind w:firstLine="454"/>
      </w:pPr>
      <w:r w:rsidRPr="00C102B6">
        <w:t xml:space="preserve">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C102B6" w:rsidRPr="00C102B6" w:rsidRDefault="00C102B6" w:rsidP="00C102B6">
      <w:pPr>
        <w:widowControl w:val="0"/>
        <w:autoSpaceDE w:val="0"/>
        <w:autoSpaceDN w:val="0"/>
        <w:adjustRightInd w:val="0"/>
        <w:ind w:firstLine="454"/>
      </w:pPr>
      <w:r w:rsidRPr="00C102B6">
        <w:t xml:space="preserve">Повышение квалификации учителей проводилось в разных формах: традиционной на курсах повышения квалификации, в дистанционной форме, внутри коллектива на методических объединениях, семинарах различного уровня, вебинарах, консультационной </w:t>
      </w:r>
      <w:r w:rsidRPr="00C102B6">
        <w:lastRenderedPageBreak/>
        <w:t>работе с отдельными педагогами или группой учителей.</w:t>
      </w:r>
    </w:p>
    <w:p w:rsidR="00C102B6" w:rsidRPr="00C102B6" w:rsidRDefault="00C102B6" w:rsidP="00C102B6">
      <w:pPr>
        <w:widowControl w:val="0"/>
        <w:autoSpaceDE w:val="0"/>
        <w:autoSpaceDN w:val="0"/>
        <w:adjustRightInd w:val="0"/>
        <w:ind w:firstLine="454"/>
      </w:pPr>
      <w:r w:rsidRPr="00C102B6">
        <w:t xml:space="preserve">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9678F1" w:rsidRPr="00847A60" w:rsidRDefault="009678F1" w:rsidP="00D25F0F">
      <w:pPr>
        <w:spacing w:line="360" w:lineRule="auto"/>
      </w:pPr>
    </w:p>
    <w:p w:rsidR="009678F1" w:rsidRPr="00D25F0F" w:rsidRDefault="009678F1" w:rsidP="00C102B6">
      <w:pPr>
        <w:spacing w:line="360" w:lineRule="auto"/>
        <w:jc w:val="center"/>
        <w:rPr>
          <w:b/>
          <w:i/>
          <w:u w:val="single"/>
        </w:rPr>
      </w:pPr>
      <w:r w:rsidRPr="00D25F0F">
        <w:rPr>
          <w:b/>
          <w:i/>
          <w:u w:val="single"/>
        </w:rPr>
        <w:t>Результаты итоговой аттестации в 2017 – 2018 учебном году</w:t>
      </w:r>
      <w:r w:rsidR="00847A60" w:rsidRPr="00D25F0F">
        <w:rPr>
          <w:b/>
          <w:i/>
          <w:u w:val="single"/>
        </w:rPr>
        <w:t xml:space="preserve"> </w:t>
      </w:r>
      <w:r w:rsidRPr="00D25F0F">
        <w:rPr>
          <w:b/>
          <w:i/>
          <w:u w:val="single"/>
        </w:rPr>
        <w:t>ОГЭ 9 кл.</w:t>
      </w:r>
    </w:p>
    <w:p w:rsidR="009678F1" w:rsidRDefault="009678F1" w:rsidP="009678F1">
      <w:pPr>
        <w:spacing w:line="360" w:lineRule="auto"/>
        <w:ind w:firstLine="720"/>
      </w:pPr>
      <w:r>
        <w:t>Выпускниками 9 класса были выбраны для сдачи следующие предметы:</w:t>
      </w:r>
    </w:p>
    <w:p w:rsidR="009678F1" w:rsidRDefault="009678F1" w:rsidP="009678F1">
      <w:pPr>
        <w:spacing w:line="360" w:lineRule="auto"/>
        <w:ind w:firstLine="720"/>
      </w:pPr>
      <w:r>
        <w:t>Информатика – 8 чел.</w:t>
      </w:r>
    </w:p>
    <w:p w:rsidR="009678F1" w:rsidRDefault="009678F1" w:rsidP="009678F1">
      <w:pPr>
        <w:spacing w:line="360" w:lineRule="auto"/>
        <w:ind w:firstLine="720"/>
      </w:pPr>
      <w:r>
        <w:t>Обществознание – 5 чел.</w:t>
      </w:r>
    </w:p>
    <w:p w:rsidR="009678F1" w:rsidRDefault="009678F1" w:rsidP="009678F1">
      <w:pPr>
        <w:spacing w:line="360" w:lineRule="auto"/>
        <w:ind w:firstLine="720"/>
      </w:pPr>
      <w:r>
        <w:t>География – 1 чел.</w:t>
      </w:r>
    </w:p>
    <w:p w:rsidR="009678F1" w:rsidRDefault="009678F1" w:rsidP="009678F1">
      <w:pPr>
        <w:spacing w:line="360" w:lineRule="auto"/>
        <w:ind w:firstLine="720"/>
      </w:pPr>
      <w:r>
        <w:t>Биология – 1 чел.</w:t>
      </w:r>
    </w:p>
    <w:p w:rsidR="009678F1" w:rsidRPr="007C1DAA" w:rsidRDefault="009678F1" w:rsidP="009678F1">
      <w:pPr>
        <w:spacing w:line="360" w:lineRule="auto"/>
        <w:ind w:firstLine="720"/>
      </w:pPr>
      <w:r>
        <w:t>Физика – 2 чел.</w:t>
      </w:r>
    </w:p>
    <w:p w:rsidR="009678F1" w:rsidRPr="00630546" w:rsidRDefault="009678F1" w:rsidP="009678F1">
      <w:pPr>
        <w:spacing w:line="360" w:lineRule="auto"/>
        <w:ind w:firstLine="720"/>
      </w:pPr>
      <w:r w:rsidRPr="00630546">
        <w:t>Табл. 1 Общие сведения сдачи ОГЭ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1701"/>
        <w:gridCol w:w="1843"/>
        <w:gridCol w:w="1666"/>
      </w:tblGrid>
      <w:tr w:rsidR="009678F1" w:rsidRPr="00A9367D" w:rsidTr="001D21EB">
        <w:tc>
          <w:tcPr>
            <w:tcW w:w="2235" w:type="dxa"/>
            <w:shd w:val="clear" w:color="auto" w:fill="auto"/>
          </w:tcPr>
          <w:p w:rsidR="009678F1" w:rsidRDefault="009678F1" w:rsidP="00847A60">
            <w:pPr>
              <w:jc w:val="left"/>
            </w:pPr>
            <w:r>
              <w:t>Общее кол-во выпускников 9-х</w:t>
            </w:r>
          </w:p>
          <w:p w:rsidR="009678F1" w:rsidRDefault="009678F1" w:rsidP="00847A60">
            <w:pPr>
              <w:jc w:val="left"/>
            </w:pPr>
            <w:r>
              <w:t>классов  в 2018 г.</w:t>
            </w:r>
          </w:p>
          <w:p w:rsidR="009678F1" w:rsidRPr="00A9367D" w:rsidRDefault="009678F1" w:rsidP="00847A60">
            <w:pPr>
              <w:jc w:val="left"/>
            </w:pPr>
            <w:r>
              <w:t>(чел.)</w:t>
            </w:r>
          </w:p>
        </w:tc>
        <w:tc>
          <w:tcPr>
            <w:tcW w:w="2126" w:type="dxa"/>
            <w:shd w:val="clear" w:color="auto" w:fill="auto"/>
          </w:tcPr>
          <w:p w:rsidR="009678F1" w:rsidRDefault="009678F1" w:rsidP="001D21EB">
            <w:r>
              <w:t xml:space="preserve">Наименование </w:t>
            </w:r>
          </w:p>
          <w:p w:rsidR="009678F1" w:rsidRPr="00A9367D" w:rsidRDefault="009678F1" w:rsidP="001D21EB">
            <w:r>
              <w:t>предмета</w:t>
            </w:r>
          </w:p>
        </w:tc>
        <w:tc>
          <w:tcPr>
            <w:tcW w:w="1701" w:type="dxa"/>
            <w:shd w:val="clear" w:color="auto" w:fill="auto"/>
          </w:tcPr>
          <w:p w:rsidR="009678F1" w:rsidRDefault="009678F1" w:rsidP="001D21EB">
            <w:r>
              <w:t>Допушены к экзамену</w:t>
            </w:r>
          </w:p>
          <w:p w:rsidR="009678F1" w:rsidRPr="00A9367D" w:rsidRDefault="009678F1" w:rsidP="001D21EB">
            <w:r>
              <w:t>(чел.)</w:t>
            </w:r>
          </w:p>
        </w:tc>
        <w:tc>
          <w:tcPr>
            <w:tcW w:w="1843" w:type="dxa"/>
            <w:shd w:val="clear" w:color="auto" w:fill="auto"/>
          </w:tcPr>
          <w:p w:rsidR="009678F1" w:rsidRDefault="009678F1" w:rsidP="001D21EB">
            <w:r>
              <w:t>Кол-во сдавших экзамен</w:t>
            </w:r>
          </w:p>
          <w:p w:rsidR="009678F1" w:rsidRPr="00A9367D" w:rsidRDefault="009678F1" w:rsidP="001D21EB">
            <w:r>
              <w:t>(чел.)</w:t>
            </w:r>
          </w:p>
        </w:tc>
        <w:tc>
          <w:tcPr>
            <w:tcW w:w="1666" w:type="dxa"/>
            <w:shd w:val="clear" w:color="auto" w:fill="auto"/>
          </w:tcPr>
          <w:p w:rsidR="009678F1" w:rsidRDefault="009678F1" w:rsidP="001D21EB">
            <w:r>
              <w:t>Кол-во получивших аттестат</w:t>
            </w:r>
          </w:p>
          <w:p w:rsidR="009678F1" w:rsidRPr="00A9367D" w:rsidRDefault="009678F1" w:rsidP="001D21EB">
            <w:r>
              <w:t>(чел.)</w:t>
            </w:r>
          </w:p>
        </w:tc>
      </w:tr>
      <w:tr w:rsidR="009678F1" w:rsidRPr="00A9367D" w:rsidTr="001D21EB">
        <w:tc>
          <w:tcPr>
            <w:tcW w:w="2235" w:type="dxa"/>
            <w:vMerge w:val="restart"/>
            <w:shd w:val="clear" w:color="auto" w:fill="auto"/>
          </w:tcPr>
          <w:p w:rsidR="009678F1" w:rsidRPr="00A9367D" w:rsidRDefault="009678F1" w:rsidP="00E85D34">
            <w:pPr>
              <w:spacing w:line="360" w:lineRule="auto"/>
            </w:pPr>
            <w:r>
              <w:t>9</w:t>
            </w:r>
          </w:p>
        </w:tc>
        <w:tc>
          <w:tcPr>
            <w:tcW w:w="2126" w:type="dxa"/>
            <w:shd w:val="clear" w:color="auto" w:fill="auto"/>
          </w:tcPr>
          <w:p w:rsidR="009678F1" w:rsidRPr="00A9367D" w:rsidRDefault="009678F1" w:rsidP="00E85D34">
            <w:pPr>
              <w:spacing w:line="360" w:lineRule="auto"/>
            </w:pPr>
            <w:r>
              <w:t>математика</w:t>
            </w:r>
          </w:p>
        </w:tc>
        <w:tc>
          <w:tcPr>
            <w:tcW w:w="1701" w:type="dxa"/>
            <w:shd w:val="clear" w:color="auto" w:fill="auto"/>
          </w:tcPr>
          <w:p w:rsidR="009678F1" w:rsidRPr="00A9367D" w:rsidRDefault="009678F1" w:rsidP="00E85D34">
            <w:pPr>
              <w:spacing w:line="360" w:lineRule="auto"/>
            </w:pPr>
            <w:r>
              <w:t>8</w:t>
            </w:r>
          </w:p>
        </w:tc>
        <w:tc>
          <w:tcPr>
            <w:tcW w:w="1843" w:type="dxa"/>
            <w:shd w:val="clear" w:color="auto" w:fill="auto"/>
          </w:tcPr>
          <w:p w:rsidR="009678F1" w:rsidRPr="00A9367D" w:rsidRDefault="009678F1" w:rsidP="00E85D34">
            <w:pPr>
              <w:spacing w:line="360" w:lineRule="auto"/>
            </w:pPr>
            <w:r>
              <w:t>8</w:t>
            </w:r>
          </w:p>
        </w:tc>
        <w:tc>
          <w:tcPr>
            <w:tcW w:w="1666" w:type="dxa"/>
            <w:shd w:val="clear" w:color="auto" w:fill="auto"/>
          </w:tcPr>
          <w:p w:rsidR="009678F1" w:rsidRPr="00A9367D" w:rsidRDefault="009678F1" w:rsidP="00E85D34">
            <w:pPr>
              <w:spacing w:line="360" w:lineRule="auto"/>
            </w:pPr>
            <w:r>
              <w:t>8</w:t>
            </w:r>
          </w:p>
        </w:tc>
      </w:tr>
      <w:tr w:rsidR="009678F1" w:rsidRPr="00A9367D" w:rsidTr="001D21EB">
        <w:tc>
          <w:tcPr>
            <w:tcW w:w="2235" w:type="dxa"/>
            <w:vMerge/>
            <w:shd w:val="clear" w:color="auto" w:fill="auto"/>
          </w:tcPr>
          <w:p w:rsidR="009678F1" w:rsidRPr="00A9367D" w:rsidRDefault="009678F1" w:rsidP="00E85D34">
            <w:pPr>
              <w:spacing w:line="360" w:lineRule="auto"/>
            </w:pPr>
          </w:p>
        </w:tc>
        <w:tc>
          <w:tcPr>
            <w:tcW w:w="2126" w:type="dxa"/>
            <w:shd w:val="clear" w:color="auto" w:fill="auto"/>
          </w:tcPr>
          <w:p w:rsidR="009678F1" w:rsidRPr="00A9367D" w:rsidRDefault="009678F1" w:rsidP="00E85D34">
            <w:pPr>
              <w:spacing w:line="360" w:lineRule="auto"/>
            </w:pPr>
            <w:r>
              <w:t>русский язык</w:t>
            </w:r>
          </w:p>
        </w:tc>
        <w:tc>
          <w:tcPr>
            <w:tcW w:w="1701" w:type="dxa"/>
            <w:shd w:val="clear" w:color="auto" w:fill="auto"/>
          </w:tcPr>
          <w:p w:rsidR="009678F1" w:rsidRPr="00A9367D" w:rsidRDefault="009678F1" w:rsidP="00E85D34">
            <w:pPr>
              <w:spacing w:line="360" w:lineRule="auto"/>
            </w:pPr>
            <w:r>
              <w:t>8</w:t>
            </w:r>
          </w:p>
        </w:tc>
        <w:tc>
          <w:tcPr>
            <w:tcW w:w="1843" w:type="dxa"/>
            <w:shd w:val="clear" w:color="auto" w:fill="auto"/>
          </w:tcPr>
          <w:p w:rsidR="009678F1" w:rsidRPr="00A9367D" w:rsidRDefault="009678F1" w:rsidP="00E85D34">
            <w:pPr>
              <w:spacing w:line="360" w:lineRule="auto"/>
            </w:pPr>
            <w:r>
              <w:t>8</w:t>
            </w:r>
          </w:p>
        </w:tc>
        <w:tc>
          <w:tcPr>
            <w:tcW w:w="1666" w:type="dxa"/>
            <w:shd w:val="clear" w:color="auto" w:fill="auto"/>
          </w:tcPr>
          <w:p w:rsidR="009678F1" w:rsidRPr="00A9367D" w:rsidRDefault="009678F1" w:rsidP="00E85D34">
            <w:pPr>
              <w:spacing w:line="360" w:lineRule="auto"/>
            </w:pPr>
            <w:r>
              <w:t>8</w:t>
            </w:r>
          </w:p>
        </w:tc>
      </w:tr>
      <w:tr w:rsidR="009678F1" w:rsidRPr="00A9367D" w:rsidTr="001D21EB">
        <w:tc>
          <w:tcPr>
            <w:tcW w:w="2235" w:type="dxa"/>
            <w:vMerge/>
            <w:shd w:val="clear" w:color="auto" w:fill="auto"/>
          </w:tcPr>
          <w:p w:rsidR="009678F1" w:rsidRPr="00A9367D" w:rsidRDefault="009678F1" w:rsidP="00E85D34">
            <w:pPr>
              <w:spacing w:line="360" w:lineRule="auto"/>
            </w:pPr>
          </w:p>
        </w:tc>
        <w:tc>
          <w:tcPr>
            <w:tcW w:w="2126" w:type="dxa"/>
            <w:shd w:val="clear" w:color="auto" w:fill="auto"/>
          </w:tcPr>
          <w:p w:rsidR="009678F1" w:rsidRDefault="009678F1" w:rsidP="00E85D34">
            <w:pPr>
              <w:spacing w:line="360" w:lineRule="auto"/>
            </w:pPr>
            <w:r>
              <w:t>информатика</w:t>
            </w:r>
          </w:p>
        </w:tc>
        <w:tc>
          <w:tcPr>
            <w:tcW w:w="1701" w:type="dxa"/>
            <w:shd w:val="clear" w:color="auto" w:fill="auto"/>
          </w:tcPr>
          <w:p w:rsidR="009678F1" w:rsidRDefault="009678F1" w:rsidP="00E85D34">
            <w:pPr>
              <w:spacing w:line="360" w:lineRule="auto"/>
            </w:pPr>
            <w:r>
              <w:t>7</w:t>
            </w:r>
          </w:p>
        </w:tc>
        <w:tc>
          <w:tcPr>
            <w:tcW w:w="1843" w:type="dxa"/>
            <w:shd w:val="clear" w:color="auto" w:fill="auto"/>
          </w:tcPr>
          <w:p w:rsidR="009678F1" w:rsidRDefault="009678F1" w:rsidP="00E85D34">
            <w:pPr>
              <w:spacing w:line="360" w:lineRule="auto"/>
            </w:pPr>
            <w:r>
              <w:t>7</w:t>
            </w:r>
          </w:p>
        </w:tc>
        <w:tc>
          <w:tcPr>
            <w:tcW w:w="1666" w:type="dxa"/>
            <w:shd w:val="clear" w:color="auto" w:fill="auto"/>
          </w:tcPr>
          <w:p w:rsidR="009678F1" w:rsidRDefault="009678F1" w:rsidP="00E85D34">
            <w:pPr>
              <w:spacing w:line="360" w:lineRule="auto"/>
            </w:pPr>
            <w:r>
              <w:t>7</w:t>
            </w:r>
          </w:p>
        </w:tc>
      </w:tr>
      <w:tr w:rsidR="009678F1" w:rsidRPr="00A9367D" w:rsidTr="001D21EB">
        <w:tc>
          <w:tcPr>
            <w:tcW w:w="2235" w:type="dxa"/>
            <w:vMerge/>
            <w:shd w:val="clear" w:color="auto" w:fill="auto"/>
          </w:tcPr>
          <w:p w:rsidR="009678F1" w:rsidRPr="00A9367D" w:rsidRDefault="009678F1" w:rsidP="00E85D34">
            <w:pPr>
              <w:spacing w:line="360" w:lineRule="auto"/>
            </w:pPr>
          </w:p>
        </w:tc>
        <w:tc>
          <w:tcPr>
            <w:tcW w:w="2126" w:type="dxa"/>
            <w:shd w:val="clear" w:color="auto" w:fill="auto"/>
          </w:tcPr>
          <w:p w:rsidR="009678F1" w:rsidRDefault="009678F1" w:rsidP="00E85D34">
            <w:pPr>
              <w:spacing w:line="360" w:lineRule="auto"/>
            </w:pPr>
            <w:r>
              <w:t>обществознание</w:t>
            </w:r>
          </w:p>
        </w:tc>
        <w:tc>
          <w:tcPr>
            <w:tcW w:w="1701" w:type="dxa"/>
            <w:shd w:val="clear" w:color="auto" w:fill="auto"/>
          </w:tcPr>
          <w:p w:rsidR="009678F1" w:rsidRDefault="009678F1" w:rsidP="00E85D34">
            <w:pPr>
              <w:spacing w:line="360" w:lineRule="auto"/>
            </w:pPr>
            <w:r>
              <w:t>5</w:t>
            </w:r>
          </w:p>
        </w:tc>
        <w:tc>
          <w:tcPr>
            <w:tcW w:w="1843" w:type="dxa"/>
            <w:shd w:val="clear" w:color="auto" w:fill="auto"/>
          </w:tcPr>
          <w:p w:rsidR="009678F1" w:rsidRDefault="009678F1" w:rsidP="00E85D34">
            <w:pPr>
              <w:spacing w:line="360" w:lineRule="auto"/>
            </w:pPr>
            <w:r>
              <w:t>5</w:t>
            </w:r>
          </w:p>
        </w:tc>
        <w:tc>
          <w:tcPr>
            <w:tcW w:w="1666" w:type="dxa"/>
            <w:shd w:val="clear" w:color="auto" w:fill="auto"/>
          </w:tcPr>
          <w:p w:rsidR="009678F1" w:rsidRDefault="009678F1" w:rsidP="00E85D34">
            <w:pPr>
              <w:spacing w:line="360" w:lineRule="auto"/>
            </w:pPr>
            <w:r>
              <w:t>5</w:t>
            </w:r>
          </w:p>
        </w:tc>
      </w:tr>
      <w:tr w:rsidR="009678F1" w:rsidRPr="00A9367D" w:rsidTr="001D21EB">
        <w:tc>
          <w:tcPr>
            <w:tcW w:w="2235" w:type="dxa"/>
            <w:vMerge/>
            <w:shd w:val="clear" w:color="auto" w:fill="auto"/>
          </w:tcPr>
          <w:p w:rsidR="009678F1" w:rsidRPr="00A9367D" w:rsidRDefault="009678F1" w:rsidP="00E85D34">
            <w:pPr>
              <w:spacing w:line="360" w:lineRule="auto"/>
            </w:pPr>
          </w:p>
        </w:tc>
        <w:tc>
          <w:tcPr>
            <w:tcW w:w="2126" w:type="dxa"/>
            <w:shd w:val="clear" w:color="auto" w:fill="auto"/>
          </w:tcPr>
          <w:p w:rsidR="009678F1" w:rsidRDefault="009678F1" w:rsidP="00E85D34">
            <w:pPr>
              <w:spacing w:line="360" w:lineRule="auto"/>
            </w:pPr>
            <w:r>
              <w:t>география</w:t>
            </w:r>
          </w:p>
        </w:tc>
        <w:tc>
          <w:tcPr>
            <w:tcW w:w="1701" w:type="dxa"/>
            <w:shd w:val="clear" w:color="auto" w:fill="auto"/>
          </w:tcPr>
          <w:p w:rsidR="009678F1" w:rsidRDefault="009678F1" w:rsidP="00E85D34">
            <w:pPr>
              <w:spacing w:line="360" w:lineRule="auto"/>
            </w:pPr>
            <w:r>
              <w:t>1</w:t>
            </w:r>
          </w:p>
        </w:tc>
        <w:tc>
          <w:tcPr>
            <w:tcW w:w="1843" w:type="dxa"/>
            <w:shd w:val="clear" w:color="auto" w:fill="auto"/>
          </w:tcPr>
          <w:p w:rsidR="009678F1" w:rsidRDefault="009678F1" w:rsidP="00E85D34">
            <w:pPr>
              <w:spacing w:line="360" w:lineRule="auto"/>
            </w:pPr>
            <w:r>
              <w:t>1</w:t>
            </w:r>
          </w:p>
        </w:tc>
        <w:tc>
          <w:tcPr>
            <w:tcW w:w="1666" w:type="dxa"/>
            <w:shd w:val="clear" w:color="auto" w:fill="auto"/>
          </w:tcPr>
          <w:p w:rsidR="009678F1" w:rsidRDefault="009678F1" w:rsidP="00E85D34">
            <w:pPr>
              <w:spacing w:line="360" w:lineRule="auto"/>
            </w:pPr>
            <w:r>
              <w:t>1</w:t>
            </w:r>
          </w:p>
        </w:tc>
      </w:tr>
      <w:tr w:rsidR="009678F1" w:rsidRPr="00A9367D" w:rsidTr="001D21EB">
        <w:tc>
          <w:tcPr>
            <w:tcW w:w="2235" w:type="dxa"/>
            <w:vMerge/>
            <w:shd w:val="clear" w:color="auto" w:fill="auto"/>
          </w:tcPr>
          <w:p w:rsidR="009678F1" w:rsidRPr="00A9367D" w:rsidRDefault="009678F1" w:rsidP="00E85D34">
            <w:pPr>
              <w:spacing w:line="360" w:lineRule="auto"/>
            </w:pPr>
          </w:p>
        </w:tc>
        <w:tc>
          <w:tcPr>
            <w:tcW w:w="2126" w:type="dxa"/>
            <w:shd w:val="clear" w:color="auto" w:fill="auto"/>
          </w:tcPr>
          <w:p w:rsidR="009678F1" w:rsidRDefault="009678F1" w:rsidP="00E85D34">
            <w:pPr>
              <w:spacing w:line="360" w:lineRule="auto"/>
            </w:pPr>
            <w:r>
              <w:t>биология</w:t>
            </w:r>
          </w:p>
        </w:tc>
        <w:tc>
          <w:tcPr>
            <w:tcW w:w="1701" w:type="dxa"/>
            <w:shd w:val="clear" w:color="auto" w:fill="auto"/>
          </w:tcPr>
          <w:p w:rsidR="009678F1" w:rsidRDefault="009678F1" w:rsidP="00E85D34">
            <w:pPr>
              <w:spacing w:line="360" w:lineRule="auto"/>
            </w:pPr>
            <w:r>
              <w:t>1</w:t>
            </w:r>
          </w:p>
        </w:tc>
        <w:tc>
          <w:tcPr>
            <w:tcW w:w="1843" w:type="dxa"/>
            <w:shd w:val="clear" w:color="auto" w:fill="auto"/>
          </w:tcPr>
          <w:p w:rsidR="009678F1" w:rsidRDefault="009678F1" w:rsidP="00E85D34">
            <w:pPr>
              <w:spacing w:line="360" w:lineRule="auto"/>
            </w:pPr>
            <w:r>
              <w:t>1</w:t>
            </w:r>
          </w:p>
        </w:tc>
        <w:tc>
          <w:tcPr>
            <w:tcW w:w="1666" w:type="dxa"/>
            <w:shd w:val="clear" w:color="auto" w:fill="auto"/>
          </w:tcPr>
          <w:p w:rsidR="009678F1" w:rsidRDefault="009678F1" w:rsidP="00E85D34">
            <w:pPr>
              <w:spacing w:line="360" w:lineRule="auto"/>
            </w:pPr>
            <w:r>
              <w:t>1</w:t>
            </w:r>
          </w:p>
        </w:tc>
      </w:tr>
      <w:tr w:rsidR="009678F1" w:rsidRPr="00A9367D" w:rsidTr="001D21EB">
        <w:tc>
          <w:tcPr>
            <w:tcW w:w="2235" w:type="dxa"/>
            <w:vMerge/>
            <w:shd w:val="clear" w:color="auto" w:fill="auto"/>
          </w:tcPr>
          <w:p w:rsidR="009678F1" w:rsidRPr="00A9367D" w:rsidRDefault="009678F1" w:rsidP="00E85D34">
            <w:pPr>
              <w:spacing w:line="360" w:lineRule="auto"/>
            </w:pPr>
          </w:p>
        </w:tc>
        <w:tc>
          <w:tcPr>
            <w:tcW w:w="2126" w:type="dxa"/>
            <w:shd w:val="clear" w:color="auto" w:fill="auto"/>
          </w:tcPr>
          <w:p w:rsidR="009678F1" w:rsidRDefault="009678F1" w:rsidP="00E85D34">
            <w:pPr>
              <w:spacing w:line="360" w:lineRule="auto"/>
            </w:pPr>
            <w:r>
              <w:t>химия</w:t>
            </w:r>
          </w:p>
        </w:tc>
        <w:tc>
          <w:tcPr>
            <w:tcW w:w="1701" w:type="dxa"/>
            <w:shd w:val="clear" w:color="auto" w:fill="auto"/>
          </w:tcPr>
          <w:p w:rsidR="009678F1" w:rsidRDefault="009678F1" w:rsidP="00E85D34">
            <w:pPr>
              <w:spacing w:line="360" w:lineRule="auto"/>
            </w:pPr>
            <w:r>
              <w:t>0</w:t>
            </w:r>
          </w:p>
        </w:tc>
        <w:tc>
          <w:tcPr>
            <w:tcW w:w="1843" w:type="dxa"/>
            <w:shd w:val="clear" w:color="auto" w:fill="auto"/>
          </w:tcPr>
          <w:p w:rsidR="009678F1" w:rsidRDefault="009678F1" w:rsidP="00E85D34">
            <w:pPr>
              <w:spacing w:line="360" w:lineRule="auto"/>
            </w:pPr>
            <w:r>
              <w:t>0</w:t>
            </w:r>
          </w:p>
        </w:tc>
        <w:tc>
          <w:tcPr>
            <w:tcW w:w="1666" w:type="dxa"/>
            <w:shd w:val="clear" w:color="auto" w:fill="auto"/>
          </w:tcPr>
          <w:p w:rsidR="009678F1" w:rsidRDefault="009678F1" w:rsidP="00E85D34">
            <w:pPr>
              <w:spacing w:line="360" w:lineRule="auto"/>
            </w:pPr>
            <w:r>
              <w:t>0</w:t>
            </w:r>
          </w:p>
        </w:tc>
      </w:tr>
      <w:tr w:rsidR="009678F1" w:rsidRPr="00A9367D" w:rsidTr="001D21EB">
        <w:tc>
          <w:tcPr>
            <w:tcW w:w="2235" w:type="dxa"/>
            <w:vMerge/>
            <w:shd w:val="clear" w:color="auto" w:fill="auto"/>
          </w:tcPr>
          <w:p w:rsidR="009678F1" w:rsidRPr="00A9367D" w:rsidRDefault="009678F1" w:rsidP="00E85D34">
            <w:pPr>
              <w:spacing w:line="360" w:lineRule="auto"/>
            </w:pPr>
          </w:p>
        </w:tc>
        <w:tc>
          <w:tcPr>
            <w:tcW w:w="2126" w:type="dxa"/>
            <w:shd w:val="clear" w:color="auto" w:fill="auto"/>
          </w:tcPr>
          <w:p w:rsidR="009678F1" w:rsidRDefault="009678F1" w:rsidP="00E85D34">
            <w:pPr>
              <w:spacing w:line="360" w:lineRule="auto"/>
            </w:pPr>
            <w:r>
              <w:t>физика</w:t>
            </w:r>
          </w:p>
        </w:tc>
        <w:tc>
          <w:tcPr>
            <w:tcW w:w="1701" w:type="dxa"/>
            <w:shd w:val="clear" w:color="auto" w:fill="auto"/>
          </w:tcPr>
          <w:p w:rsidR="009678F1" w:rsidRDefault="009678F1" w:rsidP="00E85D34">
            <w:pPr>
              <w:spacing w:line="360" w:lineRule="auto"/>
            </w:pPr>
            <w:r>
              <w:t>2</w:t>
            </w:r>
          </w:p>
        </w:tc>
        <w:tc>
          <w:tcPr>
            <w:tcW w:w="1843" w:type="dxa"/>
            <w:shd w:val="clear" w:color="auto" w:fill="auto"/>
          </w:tcPr>
          <w:p w:rsidR="009678F1" w:rsidRDefault="009678F1" w:rsidP="00E85D34">
            <w:pPr>
              <w:spacing w:line="360" w:lineRule="auto"/>
            </w:pPr>
            <w:r>
              <w:t>2</w:t>
            </w:r>
          </w:p>
        </w:tc>
        <w:tc>
          <w:tcPr>
            <w:tcW w:w="1666" w:type="dxa"/>
            <w:shd w:val="clear" w:color="auto" w:fill="auto"/>
          </w:tcPr>
          <w:p w:rsidR="009678F1" w:rsidRDefault="009678F1" w:rsidP="00E85D34">
            <w:pPr>
              <w:spacing w:line="360" w:lineRule="auto"/>
            </w:pPr>
            <w:r>
              <w:t>2</w:t>
            </w:r>
          </w:p>
        </w:tc>
      </w:tr>
    </w:tbl>
    <w:p w:rsidR="009678F1" w:rsidRPr="00350C01" w:rsidRDefault="009678F1" w:rsidP="009678F1">
      <w:pPr>
        <w:spacing w:line="360" w:lineRule="auto"/>
      </w:pPr>
    </w:p>
    <w:p w:rsidR="009678F1" w:rsidRPr="004A6ED3" w:rsidRDefault="009678F1" w:rsidP="009678F1">
      <w:pPr>
        <w:spacing w:line="360" w:lineRule="auto"/>
        <w:ind w:firstLine="720"/>
      </w:pPr>
      <w:r w:rsidRPr="00350C01">
        <w:t>Табл. 2 Сравнительная таблица сдачи ОГЭ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255"/>
        <w:gridCol w:w="1255"/>
        <w:gridCol w:w="1255"/>
        <w:gridCol w:w="1255"/>
        <w:gridCol w:w="1256"/>
        <w:gridCol w:w="1256"/>
      </w:tblGrid>
      <w:tr w:rsidR="009678F1" w:rsidRPr="00E6071B" w:rsidTr="001D21EB">
        <w:tc>
          <w:tcPr>
            <w:tcW w:w="2073" w:type="dxa"/>
            <w:vMerge w:val="restart"/>
            <w:shd w:val="clear" w:color="auto" w:fill="auto"/>
          </w:tcPr>
          <w:p w:rsidR="009678F1" w:rsidRPr="00E6071B" w:rsidRDefault="009678F1" w:rsidP="00E85D34">
            <w:pPr>
              <w:contextualSpacing/>
              <w:rPr>
                <w:rFonts w:eastAsia="Calibri"/>
                <w:lang w:eastAsia="en-US"/>
              </w:rPr>
            </w:pPr>
          </w:p>
        </w:tc>
        <w:tc>
          <w:tcPr>
            <w:tcW w:w="3765" w:type="dxa"/>
            <w:gridSpan w:val="3"/>
            <w:shd w:val="clear" w:color="auto" w:fill="auto"/>
          </w:tcPr>
          <w:p w:rsidR="009678F1" w:rsidRPr="00E6071B" w:rsidRDefault="009678F1" w:rsidP="00E85D34">
            <w:pPr>
              <w:contextualSpacing/>
              <w:rPr>
                <w:rFonts w:eastAsia="Calibri"/>
                <w:lang w:eastAsia="en-US"/>
              </w:rPr>
            </w:pPr>
            <w:r w:rsidRPr="00E6071B">
              <w:rPr>
                <w:rFonts w:eastAsia="Calibri"/>
                <w:lang w:eastAsia="en-US"/>
              </w:rPr>
              <w:t>Математика</w:t>
            </w:r>
          </w:p>
        </w:tc>
        <w:tc>
          <w:tcPr>
            <w:tcW w:w="3767" w:type="dxa"/>
            <w:gridSpan w:val="3"/>
            <w:shd w:val="clear" w:color="auto" w:fill="auto"/>
          </w:tcPr>
          <w:p w:rsidR="009678F1" w:rsidRPr="00E6071B" w:rsidRDefault="009678F1" w:rsidP="00E85D34">
            <w:pPr>
              <w:contextualSpacing/>
              <w:rPr>
                <w:rFonts w:eastAsia="Calibri"/>
                <w:lang w:eastAsia="en-US"/>
              </w:rPr>
            </w:pPr>
            <w:r w:rsidRPr="00E6071B">
              <w:rPr>
                <w:rFonts w:eastAsia="Calibri"/>
                <w:lang w:eastAsia="en-US"/>
              </w:rPr>
              <w:t>Русский язык</w:t>
            </w:r>
          </w:p>
        </w:tc>
      </w:tr>
      <w:tr w:rsidR="009678F1" w:rsidRPr="00E6071B" w:rsidTr="001D21EB">
        <w:tc>
          <w:tcPr>
            <w:tcW w:w="2073" w:type="dxa"/>
            <w:vMerge/>
            <w:shd w:val="clear" w:color="auto" w:fill="auto"/>
          </w:tcPr>
          <w:p w:rsidR="009678F1" w:rsidRPr="00E6071B" w:rsidRDefault="009678F1" w:rsidP="00E85D34">
            <w:pPr>
              <w:contextualSpacing/>
              <w:rPr>
                <w:rFonts w:eastAsia="Calibri"/>
                <w:lang w:eastAsia="en-US"/>
              </w:rPr>
            </w:pP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2016</w:t>
            </w:r>
            <w:r w:rsidRPr="00E6071B">
              <w:rPr>
                <w:rFonts w:eastAsia="Calibri"/>
                <w:lang w:eastAsia="en-US"/>
              </w:rPr>
              <w:t>г.</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2017</w:t>
            </w:r>
            <w:r w:rsidRPr="00E6071B">
              <w:rPr>
                <w:rFonts w:eastAsia="Calibri"/>
                <w:lang w:eastAsia="en-US"/>
              </w:rPr>
              <w:t>г.</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2018</w:t>
            </w:r>
            <w:r w:rsidRPr="00E6071B">
              <w:rPr>
                <w:rFonts w:eastAsia="Calibri"/>
                <w:lang w:eastAsia="en-US"/>
              </w:rPr>
              <w:t>г.</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2016</w:t>
            </w:r>
            <w:r w:rsidRPr="00E6071B">
              <w:rPr>
                <w:rFonts w:eastAsia="Calibri"/>
                <w:lang w:eastAsia="en-US"/>
              </w:rPr>
              <w:t>г.</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2017</w:t>
            </w:r>
            <w:r w:rsidRPr="00E6071B">
              <w:rPr>
                <w:rFonts w:eastAsia="Calibri"/>
                <w:lang w:eastAsia="en-US"/>
              </w:rPr>
              <w:t>г.</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2018</w:t>
            </w:r>
            <w:r w:rsidRPr="00E6071B">
              <w:rPr>
                <w:rFonts w:eastAsia="Calibri"/>
                <w:lang w:eastAsia="en-US"/>
              </w:rPr>
              <w:t>г.</w:t>
            </w:r>
          </w:p>
        </w:tc>
      </w:tr>
      <w:tr w:rsidR="009678F1" w:rsidRPr="00E6071B" w:rsidTr="001D21EB">
        <w:tc>
          <w:tcPr>
            <w:tcW w:w="2073"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учащихся сдававших экзамен</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13</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12</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8</w:t>
            </w:r>
          </w:p>
        </w:tc>
        <w:tc>
          <w:tcPr>
            <w:tcW w:w="1255" w:type="dxa"/>
            <w:shd w:val="clear" w:color="auto" w:fill="auto"/>
          </w:tcPr>
          <w:p w:rsidR="009678F1" w:rsidRPr="00E6071B" w:rsidRDefault="009678F1" w:rsidP="00E85D34">
            <w:pPr>
              <w:contextualSpacing/>
              <w:rPr>
                <w:rFonts w:eastAsia="Calibri"/>
                <w:lang w:eastAsia="en-US"/>
              </w:rPr>
            </w:pP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12</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8</w:t>
            </w:r>
          </w:p>
        </w:tc>
      </w:tr>
      <w:tr w:rsidR="009678F1" w:rsidRPr="00E6071B" w:rsidTr="001D21EB">
        <w:trPr>
          <w:trHeight w:val="70"/>
        </w:trPr>
        <w:tc>
          <w:tcPr>
            <w:tcW w:w="2073"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сдавших на «5»</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4</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55" w:type="dxa"/>
            <w:shd w:val="clear" w:color="auto" w:fill="auto"/>
          </w:tcPr>
          <w:p w:rsidR="009678F1" w:rsidRPr="00E6071B" w:rsidRDefault="009678F1" w:rsidP="00E85D34">
            <w:pPr>
              <w:contextualSpacing/>
              <w:rPr>
                <w:rFonts w:eastAsia="Calibri"/>
                <w:lang w:eastAsia="en-US"/>
              </w:rPr>
            </w:pPr>
          </w:p>
        </w:tc>
        <w:tc>
          <w:tcPr>
            <w:tcW w:w="1256" w:type="dxa"/>
            <w:shd w:val="clear" w:color="auto" w:fill="auto"/>
          </w:tcPr>
          <w:p w:rsidR="009678F1" w:rsidRPr="00E1660F" w:rsidRDefault="009678F1" w:rsidP="00E85D34">
            <w:pPr>
              <w:rPr>
                <w:rFonts w:eastAsia="Calibri"/>
                <w:lang w:eastAsia="en-US"/>
              </w:rPr>
            </w:pPr>
            <w:r>
              <w:rPr>
                <w:rFonts w:eastAsia="Calibri"/>
                <w:lang w:eastAsia="en-US"/>
              </w:rPr>
              <w:t>6</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4</w:t>
            </w:r>
          </w:p>
        </w:tc>
      </w:tr>
      <w:tr w:rsidR="009678F1" w:rsidRPr="00E6071B" w:rsidTr="001D21EB">
        <w:tc>
          <w:tcPr>
            <w:tcW w:w="2073"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сдавших на «4»</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6</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10</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3</w:t>
            </w:r>
          </w:p>
        </w:tc>
        <w:tc>
          <w:tcPr>
            <w:tcW w:w="1255" w:type="dxa"/>
            <w:shd w:val="clear" w:color="auto" w:fill="auto"/>
          </w:tcPr>
          <w:p w:rsidR="009678F1" w:rsidRPr="00E6071B" w:rsidRDefault="009678F1" w:rsidP="00E85D34">
            <w:pPr>
              <w:contextualSpacing/>
              <w:rPr>
                <w:rFonts w:eastAsia="Calibri"/>
                <w:lang w:eastAsia="en-US"/>
              </w:rPr>
            </w:pP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5</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4</w:t>
            </w:r>
          </w:p>
        </w:tc>
      </w:tr>
      <w:tr w:rsidR="009678F1" w:rsidRPr="00E6071B" w:rsidTr="001D21EB">
        <w:tc>
          <w:tcPr>
            <w:tcW w:w="2073"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сдавших на «3»</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4</w:t>
            </w:r>
          </w:p>
        </w:tc>
        <w:tc>
          <w:tcPr>
            <w:tcW w:w="1255" w:type="dxa"/>
            <w:shd w:val="clear" w:color="auto" w:fill="auto"/>
          </w:tcPr>
          <w:p w:rsidR="009678F1" w:rsidRPr="00E6071B" w:rsidRDefault="009678F1" w:rsidP="00E85D34">
            <w:pPr>
              <w:contextualSpacing/>
              <w:rPr>
                <w:rFonts w:eastAsia="Calibri"/>
                <w:lang w:eastAsia="en-US"/>
              </w:rPr>
            </w:pP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r>
      <w:tr w:rsidR="009678F1" w:rsidRPr="00E6071B" w:rsidTr="001D21EB">
        <w:tc>
          <w:tcPr>
            <w:tcW w:w="2073"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не сдавших экзамен</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5" w:type="dxa"/>
            <w:shd w:val="clear" w:color="auto" w:fill="auto"/>
          </w:tcPr>
          <w:p w:rsidR="009678F1" w:rsidRPr="00E6071B" w:rsidRDefault="009678F1" w:rsidP="00E85D34">
            <w:pPr>
              <w:contextualSpacing/>
              <w:rPr>
                <w:rFonts w:eastAsia="Calibri"/>
                <w:lang w:eastAsia="en-US"/>
              </w:rPr>
            </w:pP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r>
      <w:tr w:rsidR="009678F1" w:rsidRPr="00E6071B" w:rsidTr="001D21EB">
        <w:tc>
          <w:tcPr>
            <w:tcW w:w="2073"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Среднее</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4</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4</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4</w:t>
            </w:r>
          </w:p>
        </w:tc>
        <w:tc>
          <w:tcPr>
            <w:tcW w:w="1255" w:type="dxa"/>
            <w:shd w:val="clear" w:color="auto" w:fill="auto"/>
          </w:tcPr>
          <w:p w:rsidR="009678F1" w:rsidRPr="00E6071B" w:rsidRDefault="009678F1" w:rsidP="00E85D34">
            <w:pPr>
              <w:contextualSpacing/>
              <w:rPr>
                <w:rFonts w:eastAsia="Calibri"/>
                <w:lang w:eastAsia="en-US"/>
              </w:rPr>
            </w:pP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4</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4</w:t>
            </w:r>
          </w:p>
        </w:tc>
      </w:tr>
    </w:tbl>
    <w:p w:rsidR="009678F1" w:rsidRDefault="009678F1" w:rsidP="009678F1">
      <w:pPr>
        <w:spacing w:line="360" w:lineRule="auto"/>
        <w:rPr>
          <w:sz w:val="28"/>
          <w:szCs w:val="28"/>
        </w:rPr>
      </w:pPr>
    </w:p>
    <w:p w:rsidR="009678F1" w:rsidRDefault="009678F1" w:rsidP="009678F1">
      <w:pPr>
        <w:spacing w:line="360" w:lineRule="auto"/>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255"/>
        <w:gridCol w:w="1255"/>
        <w:gridCol w:w="1255"/>
        <w:gridCol w:w="1255"/>
        <w:gridCol w:w="1256"/>
        <w:gridCol w:w="1256"/>
      </w:tblGrid>
      <w:tr w:rsidR="009678F1" w:rsidRPr="00E6071B" w:rsidTr="001D21EB">
        <w:tc>
          <w:tcPr>
            <w:tcW w:w="2073" w:type="dxa"/>
            <w:vMerge w:val="restart"/>
            <w:shd w:val="clear" w:color="auto" w:fill="auto"/>
          </w:tcPr>
          <w:p w:rsidR="009678F1" w:rsidRPr="00E6071B" w:rsidRDefault="009678F1" w:rsidP="00E85D34">
            <w:pPr>
              <w:contextualSpacing/>
              <w:rPr>
                <w:rFonts w:eastAsia="Calibri"/>
                <w:lang w:eastAsia="en-US"/>
              </w:rPr>
            </w:pPr>
          </w:p>
        </w:tc>
        <w:tc>
          <w:tcPr>
            <w:tcW w:w="3765" w:type="dxa"/>
            <w:gridSpan w:val="3"/>
            <w:shd w:val="clear" w:color="auto" w:fill="auto"/>
          </w:tcPr>
          <w:p w:rsidR="009678F1" w:rsidRPr="00E6071B" w:rsidRDefault="009678F1" w:rsidP="00E85D34">
            <w:pPr>
              <w:contextualSpacing/>
              <w:rPr>
                <w:rFonts w:eastAsia="Calibri"/>
                <w:lang w:eastAsia="en-US"/>
              </w:rPr>
            </w:pPr>
            <w:r>
              <w:rPr>
                <w:rFonts w:eastAsia="Calibri"/>
                <w:lang w:eastAsia="en-US"/>
              </w:rPr>
              <w:t>Обществознание</w:t>
            </w:r>
          </w:p>
        </w:tc>
        <w:tc>
          <w:tcPr>
            <w:tcW w:w="3767" w:type="dxa"/>
            <w:gridSpan w:val="3"/>
            <w:shd w:val="clear" w:color="auto" w:fill="auto"/>
          </w:tcPr>
          <w:p w:rsidR="009678F1" w:rsidRPr="00E6071B" w:rsidRDefault="009678F1" w:rsidP="00E85D34">
            <w:pPr>
              <w:contextualSpacing/>
              <w:rPr>
                <w:rFonts w:eastAsia="Calibri"/>
                <w:lang w:eastAsia="en-US"/>
              </w:rPr>
            </w:pPr>
            <w:r>
              <w:rPr>
                <w:rFonts w:eastAsia="Calibri"/>
                <w:lang w:eastAsia="en-US"/>
              </w:rPr>
              <w:t>География</w:t>
            </w:r>
          </w:p>
        </w:tc>
      </w:tr>
      <w:tr w:rsidR="009678F1" w:rsidRPr="00E6071B" w:rsidTr="001D21EB">
        <w:tc>
          <w:tcPr>
            <w:tcW w:w="2073" w:type="dxa"/>
            <w:vMerge/>
            <w:shd w:val="clear" w:color="auto" w:fill="auto"/>
          </w:tcPr>
          <w:p w:rsidR="009678F1" w:rsidRPr="00E6071B" w:rsidRDefault="009678F1" w:rsidP="00E85D34">
            <w:pPr>
              <w:contextualSpacing/>
              <w:rPr>
                <w:rFonts w:eastAsia="Calibri"/>
                <w:lang w:eastAsia="en-US"/>
              </w:rPr>
            </w:pP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2016</w:t>
            </w:r>
            <w:r w:rsidRPr="00E6071B">
              <w:rPr>
                <w:rFonts w:eastAsia="Calibri"/>
                <w:lang w:eastAsia="en-US"/>
              </w:rPr>
              <w:t>г.</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2017</w:t>
            </w:r>
            <w:r w:rsidRPr="00E6071B">
              <w:rPr>
                <w:rFonts w:eastAsia="Calibri"/>
                <w:lang w:eastAsia="en-US"/>
              </w:rPr>
              <w:t>г.</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2018</w:t>
            </w:r>
            <w:r w:rsidRPr="00E6071B">
              <w:rPr>
                <w:rFonts w:eastAsia="Calibri"/>
                <w:lang w:eastAsia="en-US"/>
              </w:rPr>
              <w:t>г.</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2016</w:t>
            </w:r>
            <w:r w:rsidRPr="00E6071B">
              <w:rPr>
                <w:rFonts w:eastAsia="Calibri"/>
                <w:lang w:eastAsia="en-US"/>
              </w:rPr>
              <w:t>г.</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2017</w:t>
            </w:r>
            <w:r w:rsidRPr="00E6071B">
              <w:rPr>
                <w:rFonts w:eastAsia="Calibri"/>
                <w:lang w:eastAsia="en-US"/>
              </w:rPr>
              <w:t>г.</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2018</w:t>
            </w:r>
            <w:r w:rsidRPr="00E6071B">
              <w:rPr>
                <w:rFonts w:eastAsia="Calibri"/>
                <w:lang w:eastAsia="en-US"/>
              </w:rPr>
              <w:t>г.</w:t>
            </w:r>
          </w:p>
        </w:tc>
      </w:tr>
      <w:tr w:rsidR="009678F1" w:rsidRPr="00E6071B" w:rsidTr="001D21EB">
        <w:tc>
          <w:tcPr>
            <w:tcW w:w="2073"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учащихся сдававших экзамен</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3</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7</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5</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9</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4</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r>
      <w:tr w:rsidR="009678F1" w:rsidRPr="00E6071B" w:rsidTr="001D21EB">
        <w:tc>
          <w:tcPr>
            <w:tcW w:w="2073"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сдавших на «5»</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2</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r>
      <w:tr w:rsidR="009678F1" w:rsidRPr="00E6071B" w:rsidTr="001D21EB">
        <w:tc>
          <w:tcPr>
            <w:tcW w:w="2073"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сдавших на «4»</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5</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r>
      <w:tr w:rsidR="009678F1" w:rsidRPr="00E6071B" w:rsidTr="001D21EB">
        <w:tc>
          <w:tcPr>
            <w:tcW w:w="2073"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сдавших на «3»</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3</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4</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r>
      <w:tr w:rsidR="009678F1" w:rsidRPr="00E6071B" w:rsidTr="001D21EB">
        <w:tc>
          <w:tcPr>
            <w:tcW w:w="2073"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не сдавших экзамен</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3</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r>
      <w:tr w:rsidR="009678F1" w:rsidRPr="00E6071B" w:rsidTr="001D21EB">
        <w:tc>
          <w:tcPr>
            <w:tcW w:w="2073"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Среднее</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4</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4</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3</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2,8</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4</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4</w:t>
            </w:r>
          </w:p>
        </w:tc>
      </w:tr>
    </w:tbl>
    <w:p w:rsidR="009678F1" w:rsidRDefault="009678F1" w:rsidP="009678F1">
      <w:pPr>
        <w:spacing w:line="360" w:lineRule="auto"/>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255"/>
        <w:gridCol w:w="1255"/>
        <w:gridCol w:w="1255"/>
        <w:gridCol w:w="1255"/>
        <w:gridCol w:w="1256"/>
        <w:gridCol w:w="1256"/>
      </w:tblGrid>
      <w:tr w:rsidR="009678F1" w:rsidRPr="00E6071B" w:rsidTr="001D21EB">
        <w:tc>
          <w:tcPr>
            <w:tcW w:w="2073" w:type="dxa"/>
            <w:vMerge w:val="restart"/>
            <w:shd w:val="clear" w:color="auto" w:fill="auto"/>
          </w:tcPr>
          <w:p w:rsidR="009678F1" w:rsidRPr="00E6071B" w:rsidRDefault="009678F1" w:rsidP="00E85D34">
            <w:pPr>
              <w:contextualSpacing/>
              <w:rPr>
                <w:rFonts w:eastAsia="Calibri"/>
                <w:lang w:eastAsia="en-US"/>
              </w:rPr>
            </w:pPr>
          </w:p>
        </w:tc>
        <w:tc>
          <w:tcPr>
            <w:tcW w:w="3765" w:type="dxa"/>
            <w:gridSpan w:val="3"/>
            <w:shd w:val="clear" w:color="auto" w:fill="auto"/>
          </w:tcPr>
          <w:p w:rsidR="009678F1" w:rsidRPr="00E6071B" w:rsidRDefault="009678F1" w:rsidP="00E85D34">
            <w:pPr>
              <w:contextualSpacing/>
              <w:rPr>
                <w:rFonts w:eastAsia="Calibri"/>
                <w:lang w:eastAsia="en-US"/>
              </w:rPr>
            </w:pPr>
            <w:r>
              <w:rPr>
                <w:rFonts w:eastAsia="Calibri"/>
                <w:lang w:eastAsia="en-US"/>
              </w:rPr>
              <w:t>Биология</w:t>
            </w:r>
          </w:p>
        </w:tc>
        <w:tc>
          <w:tcPr>
            <w:tcW w:w="3767" w:type="dxa"/>
            <w:gridSpan w:val="3"/>
            <w:shd w:val="clear" w:color="auto" w:fill="auto"/>
          </w:tcPr>
          <w:p w:rsidR="009678F1" w:rsidRPr="00E6071B" w:rsidRDefault="009678F1" w:rsidP="00E85D34">
            <w:pPr>
              <w:contextualSpacing/>
              <w:rPr>
                <w:rFonts w:eastAsia="Calibri"/>
                <w:lang w:eastAsia="en-US"/>
              </w:rPr>
            </w:pPr>
            <w:r>
              <w:rPr>
                <w:rFonts w:eastAsia="Calibri"/>
                <w:lang w:eastAsia="en-US"/>
              </w:rPr>
              <w:t>Химия</w:t>
            </w:r>
          </w:p>
        </w:tc>
      </w:tr>
      <w:tr w:rsidR="009678F1" w:rsidRPr="00E6071B" w:rsidTr="001D21EB">
        <w:tc>
          <w:tcPr>
            <w:tcW w:w="2073" w:type="dxa"/>
            <w:vMerge/>
            <w:shd w:val="clear" w:color="auto" w:fill="auto"/>
          </w:tcPr>
          <w:p w:rsidR="009678F1" w:rsidRPr="00E6071B" w:rsidRDefault="009678F1" w:rsidP="00E85D34">
            <w:pPr>
              <w:contextualSpacing/>
              <w:rPr>
                <w:rFonts w:eastAsia="Calibri"/>
                <w:lang w:eastAsia="en-US"/>
              </w:rPr>
            </w:pP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2016</w:t>
            </w:r>
            <w:r w:rsidRPr="00E6071B">
              <w:rPr>
                <w:rFonts w:eastAsia="Calibri"/>
                <w:lang w:eastAsia="en-US"/>
              </w:rPr>
              <w:t>г.</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2017</w:t>
            </w:r>
            <w:r w:rsidRPr="00E6071B">
              <w:rPr>
                <w:rFonts w:eastAsia="Calibri"/>
                <w:lang w:eastAsia="en-US"/>
              </w:rPr>
              <w:t>г.</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2018</w:t>
            </w:r>
            <w:r w:rsidRPr="00E6071B">
              <w:rPr>
                <w:rFonts w:eastAsia="Calibri"/>
                <w:lang w:eastAsia="en-US"/>
              </w:rPr>
              <w:t>г.</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2016</w:t>
            </w:r>
            <w:r w:rsidRPr="00E6071B">
              <w:rPr>
                <w:rFonts w:eastAsia="Calibri"/>
                <w:lang w:eastAsia="en-US"/>
              </w:rPr>
              <w:t>г.</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2017</w:t>
            </w:r>
            <w:r w:rsidRPr="00E6071B">
              <w:rPr>
                <w:rFonts w:eastAsia="Calibri"/>
                <w:lang w:eastAsia="en-US"/>
              </w:rPr>
              <w:t>г.</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2018</w:t>
            </w:r>
            <w:r w:rsidRPr="00E6071B">
              <w:rPr>
                <w:rFonts w:eastAsia="Calibri"/>
                <w:lang w:eastAsia="en-US"/>
              </w:rPr>
              <w:t>г.</w:t>
            </w:r>
          </w:p>
        </w:tc>
      </w:tr>
      <w:tr w:rsidR="009678F1" w:rsidRPr="00E6071B" w:rsidTr="001D21EB">
        <w:tc>
          <w:tcPr>
            <w:tcW w:w="2073"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учащихся сдававших экзамен</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8</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9</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2</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r>
      <w:tr w:rsidR="009678F1" w:rsidRPr="00E6071B" w:rsidTr="001D21EB">
        <w:tc>
          <w:tcPr>
            <w:tcW w:w="2073"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сдавших на «5»</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2</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r>
      <w:tr w:rsidR="009678F1" w:rsidRPr="00E6071B" w:rsidTr="001D21EB">
        <w:tc>
          <w:tcPr>
            <w:tcW w:w="2073"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сдавших на «4»</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r>
      <w:tr w:rsidR="009678F1" w:rsidRPr="00E6071B" w:rsidTr="001D21EB">
        <w:tc>
          <w:tcPr>
            <w:tcW w:w="2073"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сдавших на «3»</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4</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7</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r>
      <w:tr w:rsidR="009678F1" w:rsidRPr="00E6071B" w:rsidTr="001D21EB">
        <w:tc>
          <w:tcPr>
            <w:tcW w:w="2073"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не сдавших экзамен</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r>
      <w:tr w:rsidR="009678F1" w:rsidRPr="00E6071B" w:rsidTr="001D21EB">
        <w:tc>
          <w:tcPr>
            <w:tcW w:w="2073"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Среднее</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3</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3</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4</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3</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5</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r>
    </w:tbl>
    <w:p w:rsidR="009678F1" w:rsidRDefault="009678F1" w:rsidP="009678F1">
      <w:pPr>
        <w:spacing w:line="360" w:lineRule="auto"/>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255"/>
        <w:gridCol w:w="1255"/>
        <w:gridCol w:w="1255"/>
        <w:gridCol w:w="1255"/>
        <w:gridCol w:w="1256"/>
        <w:gridCol w:w="1256"/>
      </w:tblGrid>
      <w:tr w:rsidR="009678F1" w:rsidRPr="00E6071B" w:rsidTr="001D21EB">
        <w:tc>
          <w:tcPr>
            <w:tcW w:w="2073" w:type="dxa"/>
            <w:vMerge w:val="restart"/>
            <w:shd w:val="clear" w:color="auto" w:fill="auto"/>
          </w:tcPr>
          <w:p w:rsidR="009678F1" w:rsidRPr="00E6071B" w:rsidRDefault="009678F1" w:rsidP="00E85D34">
            <w:pPr>
              <w:contextualSpacing/>
              <w:rPr>
                <w:rFonts w:eastAsia="Calibri"/>
                <w:lang w:eastAsia="en-US"/>
              </w:rPr>
            </w:pPr>
          </w:p>
        </w:tc>
        <w:tc>
          <w:tcPr>
            <w:tcW w:w="3765" w:type="dxa"/>
            <w:gridSpan w:val="3"/>
            <w:shd w:val="clear" w:color="auto" w:fill="auto"/>
          </w:tcPr>
          <w:p w:rsidR="009678F1" w:rsidRPr="00E6071B" w:rsidRDefault="009678F1" w:rsidP="00E85D34">
            <w:pPr>
              <w:contextualSpacing/>
              <w:rPr>
                <w:rFonts w:eastAsia="Calibri"/>
                <w:lang w:eastAsia="en-US"/>
              </w:rPr>
            </w:pPr>
            <w:r>
              <w:rPr>
                <w:rFonts w:eastAsia="Calibri"/>
                <w:lang w:eastAsia="en-US"/>
              </w:rPr>
              <w:t>Информатика</w:t>
            </w:r>
          </w:p>
        </w:tc>
        <w:tc>
          <w:tcPr>
            <w:tcW w:w="3767" w:type="dxa"/>
            <w:gridSpan w:val="3"/>
            <w:shd w:val="clear" w:color="auto" w:fill="auto"/>
          </w:tcPr>
          <w:p w:rsidR="009678F1" w:rsidRPr="00E6071B" w:rsidRDefault="009678F1" w:rsidP="00E85D34">
            <w:pPr>
              <w:contextualSpacing/>
              <w:rPr>
                <w:rFonts w:eastAsia="Calibri"/>
                <w:lang w:eastAsia="en-US"/>
              </w:rPr>
            </w:pPr>
            <w:r>
              <w:rPr>
                <w:rFonts w:eastAsia="Calibri"/>
                <w:lang w:eastAsia="en-US"/>
              </w:rPr>
              <w:t>Физика</w:t>
            </w:r>
          </w:p>
        </w:tc>
      </w:tr>
      <w:tr w:rsidR="009678F1" w:rsidRPr="00E6071B" w:rsidTr="001D21EB">
        <w:tc>
          <w:tcPr>
            <w:tcW w:w="2073" w:type="dxa"/>
            <w:vMerge/>
            <w:shd w:val="clear" w:color="auto" w:fill="auto"/>
          </w:tcPr>
          <w:p w:rsidR="009678F1" w:rsidRPr="00E6071B" w:rsidRDefault="009678F1" w:rsidP="00E85D34">
            <w:pPr>
              <w:contextualSpacing/>
              <w:rPr>
                <w:rFonts w:eastAsia="Calibri"/>
                <w:lang w:eastAsia="en-US"/>
              </w:rPr>
            </w:pP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2016</w:t>
            </w:r>
            <w:r w:rsidRPr="00E6071B">
              <w:rPr>
                <w:rFonts w:eastAsia="Calibri"/>
                <w:lang w:eastAsia="en-US"/>
              </w:rPr>
              <w:t>г.</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2017</w:t>
            </w:r>
            <w:r w:rsidRPr="00E6071B">
              <w:rPr>
                <w:rFonts w:eastAsia="Calibri"/>
                <w:lang w:eastAsia="en-US"/>
              </w:rPr>
              <w:t>г.</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2018</w:t>
            </w:r>
            <w:r w:rsidRPr="00E6071B">
              <w:rPr>
                <w:rFonts w:eastAsia="Calibri"/>
                <w:lang w:eastAsia="en-US"/>
              </w:rPr>
              <w:t>г.</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2016</w:t>
            </w:r>
            <w:r w:rsidRPr="00E6071B">
              <w:rPr>
                <w:rFonts w:eastAsia="Calibri"/>
                <w:lang w:eastAsia="en-US"/>
              </w:rPr>
              <w:t>г.</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2017</w:t>
            </w:r>
            <w:r w:rsidRPr="00E6071B">
              <w:rPr>
                <w:rFonts w:eastAsia="Calibri"/>
                <w:lang w:eastAsia="en-US"/>
              </w:rPr>
              <w:t>г.</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2018</w:t>
            </w:r>
            <w:r w:rsidRPr="00E6071B">
              <w:rPr>
                <w:rFonts w:eastAsia="Calibri"/>
                <w:lang w:eastAsia="en-US"/>
              </w:rPr>
              <w:t>г.</w:t>
            </w:r>
          </w:p>
        </w:tc>
      </w:tr>
      <w:tr w:rsidR="009678F1" w:rsidRPr="00E6071B" w:rsidTr="001D21EB">
        <w:tc>
          <w:tcPr>
            <w:tcW w:w="2073"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учащихся сдававших экзамен</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7</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3</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2</w:t>
            </w:r>
          </w:p>
        </w:tc>
      </w:tr>
      <w:tr w:rsidR="009678F1" w:rsidRPr="00E6071B" w:rsidTr="001D21EB">
        <w:tc>
          <w:tcPr>
            <w:tcW w:w="2073"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сдавших на «5»</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r>
      <w:tr w:rsidR="009678F1" w:rsidRPr="00E6071B" w:rsidTr="001D21EB">
        <w:tc>
          <w:tcPr>
            <w:tcW w:w="2073"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сдавших на «4»</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3</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2</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2</w:t>
            </w:r>
          </w:p>
        </w:tc>
      </w:tr>
      <w:tr w:rsidR="009678F1" w:rsidRPr="00E6071B" w:rsidTr="001D21EB">
        <w:tc>
          <w:tcPr>
            <w:tcW w:w="2073"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сдавших на «3»</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3</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r>
      <w:tr w:rsidR="009678F1" w:rsidRPr="00E6071B" w:rsidTr="001D21EB">
        <w:tc>
          <w:tcPr>
            <w:tcW w:w="2073"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не сдавших экзамен</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r>
      <w:tr w:rsidR="009678F1" w:rsidRPr="00E6071B" w:rsidTr="001D21EB">
        <w:tc>
          <w:tcPr>
            <w:tcW w:w="2073"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Среднее</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4</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3</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4</w:t>
            </w:r>
          </w:p>
        </w:tc>
        <w:tc>
          <w:tcPr>
            <w:tcW w:w="1255" w:type="dxa"/>
            <w:shd w:val="clear" w:color="auto" w:fill="auto"/>
          </w:tcPr>
          <w:p w:rsidR="009678F1" w:rsidRPr="00E6071B" w:rsidRDefault="009678F1" w:rsidP="00E85D34">
            <w:pPr>
              <w:contextualSpacing/>
              <w:rPr>
                <w:rFonts w:eastAsia="Calibri"/>
                <w:lang w:eastAsia="en-US"/>
              </w:rPr>
            </w:pPr>
            <w:r>
              <w:rPr>
                <w:rFonts w:eastAsia="Calibri"/>
                <w:lang w:eastAsia="en-US"/>
              </w:rPr>
              <w:t>4</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4</w:t>
            </w:r>
          </w:p>
        </w:tc>
        <w:tc>
          <w:tcPr>
            <w:tcW w:w="1256" w:type="dxa"/>
            <w:shd w:val="clear" w:color="auto" w:fill="auto"/>
          </w:tcPr>
          <w:p w:rsidR="009678F1" w:rsidRPr="00E6071B" w:rsidRDefault="009678F1" w:rsidP="00E85D34">
            <w:pPr>
              <w:contextualSpacing/>
              <w:rPr>
                <w:rFonts w:eastAsia="Calibri"/>
                <w:lang w:eastAsia="en-US"/>
              </w:rPr>
            </w:pPr>
            <w:r>
              <w:rPr>
                <w:rFonts w:eastAsia="Calibri"/>
                <w:lang w:eastAsia="en-US"/>
              </w:rPr>
              <w:t>4</w:t>
            </w:r>
          </w:p>
        </w:tc>
      </w:tr>
    </w:tbl>
    <w:p w:rsidR="009678F1" w:rsidRDefault="009678F1" w:rsidP="009678F1">
      <w:pPr>
        <w:spacing w:line="360" w:lineRule="auto"/>
        <w:rPr>
          <w:sz w:val="28"/>
          <w:szCs w:val="28"/>
        </w:rPr>
      </w:pPr>
    </w:p>
    <w:p w:rsidR="00D25F0F" w:rsidRDefault="00D25F0F" w:rsidP="009678F1">
      <w:pPr>
        <w:spacing w:line="360" w:lineRule="auto"/>
        <w:ind w:firstLine="720"/>
        <w:rPr>
          <w:u w:val="single"/>
        </w:rPr>
      </w:pPr>
    </w:p>
    <w:p w:rsidR="009678F1" w:rsidRPr="004F5DD0" w:rsidRDefault="009678F1" w:rsidP="009678F1">
      <w:pPr>
        <w:spacing w:line="360" w:lineRule="auto"/>
        <w:ind w:firstLine="720"/>
        <w:rPr>
          <w:u w:val="single"/>
        </w:rPr>
      </w:pPr>
      <w:r w:rsidRPr="004F5DD0">
        <w:rPr>
          <w:u w:val="single"/>
        </w:rPr>
        <w:lastRenderedPageBreak/>
        <w:t>ЕГЭ 11 кл.</w:t>
      </w:r>
    </w:p>
    <w:p w:rsidR="009678F1" w:rsidRPr="004F5DD0" w:rsidRDefault="009678F1" w:rsidP="009678F1">
      <w:pPr>
        <w:spacing w:line="360" w:lineRule="auto"/>
        <w:ind w:firstLine="720"/>
      </w:pPr>
      <w:r>
        <w:t>Количество выпускников – 11</w:t>
      </w:r>
      <w:r w:rsidRPr="004F5DD0">
        <w:t xml:space="preserve"> человек.</w:t>
      </w:r>
    </w:p>
    <w:p w:rsidR="009678F1" w:rsidRDefault="009678F1" w:rsidP="009678F1">
      <w:pPr>
        <w:spacing w:line="360" w:lineRule="auto"/>
        <w:ind w:firstLine="720"/>
      </w:pPr>
      <w:r w:rsidRPr="004F5DD0">
        <w:t>Допущены к экзамена</w:t>
      </w:r>
      <w:r>
        <w:t>м (русский язык, математика) – 11</w:t>
      </w:r>
      <w:r w:rsidRPr="004F5DD0">
        <w:t xml:space="preserve"> человек.</w:t>
      </w:r>
    </w:p>
    <w:p w:rsidR="00825F45" w:rsidRDefault="00825F45" w:rsidP="009678F1">
      <w:pPr>
        <w:spacing w:line="360" w:lineRule="auto"/>
        <w:ind w:firstLine="720"/>
        <w:jc w:val="center"/>
        <w:rPr>
          <w:b/>
          <w:i/>
        </w:rPr>
      </w:pPr>
    </w:p>
    <w:p w:rsidR="009678F1" w:rsidRPr="001D21EB" w:rsidRDefault="009678F1" w:rsidP="009678F1">
      <w:pPr>
        <w:spacing w:line="360" w:lineRule="auto"/>
        <w:ind w:firstLine="720"/>
        <w:jc w:val="center"/>
        <w:rPr>
          <w:b/>
          <w:i/>
        </w:rPr>
      </w:pPr>
      <w:r w:rsidRPr="001D21EB">
        <w:rPr>
          <w:b/>
          <w:i/>
        </w:rPr>
        <w:t>Сравнительный анализ сдачи ЕГЭ</w:t>
      </w:r>
    </w:p>
    <w:p w:rsidR="009678F1" w:rsidRPr="004F5DD0" w:rsidRDefault="009678F1" w:rsidP="009678F1">
      <w:pPr>
        <w:spacing w:after="200" w:line="276" w:lineRule="auto"/>
        <w:ind w:left="720"/>
        <w:contextualSpacing/>
        <w:rPr>
          <w:rFonts w:eastAsia="Calibri"/>
          <w:lang w:eastAsia="en-US"/>
        </w:rPr>
      </w:pPr>
      <w:r w:rsidRPr="004F5DD0">
        <w:rPr>
          <w:rFonts w:eastAsia="Calibri"/>
          <w:lang w:eastAsia="en-US"/>
        </w:rPr>
        <w:t>2.1 Основные экзамены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253"/>
        <w:gridCol w:w="1254"/>
        <w:gridCol w:w="1254"/>
        <w:gridCol w:w="972"/>
        <w:gridCol w:w="1275"/>
        <w:gridCol w:w="1134"/>
      </w:tblGrid>
      <w:tr w:rsidR="009678F1" w:rsidRPr="00E6071B" w:rsidTr="001D21EB">
        <w:tc>
          <w:tcPr>
            <w:tcW w:w="1318" w:type="dxa"/>
            <w:shd w:val="clear" w:color="auto" w:fill="auto"/>
          </w:tcPr>
          <w:p w:rsidR="009678F1" w:rsidRPr="00E6071B" w:rsidRDefault="009678F1" w:rsidP="00E85D34">
            <w:pPr>
              <w:contextualSpacing/>
              <w:rPr>
                <w:rFonts w:eastAsia="Calibri"/>
                <w:lang w:eastAsia="en-US"/>
              </w:rPr>
            </w:pPr>
          </w:p>
        </w:tc>
        <w:tc>
          <w:tcPr>
            <w:tcW w:w="3761" w:type="dxa"/>
            <w:gridSpan w:val="3"/>
            <w:shd w:val="clear" w:color="auto" w:fill="auto"/>
          </w:tcPr>
          <w:p w:rsidR="009678F1" w:rsidRPr="00E6071B" w:rsidRDefault="009678F1" w:rsidP="00E85D34">
            <w:pPr>
              <w:contextualSpacing/>
              <w:rPr>
                <w:rFonts w:eastAsia="Calibri"/>
                <w:lang w:eastAsia="en-US"/>
              </w:rPr>
            </w:pPr>
            <w:r w:rsidRPr="00E6071B">
              <w:rPr>
                <w:rFonts w:eastAsia="Calibri"/>
                <w:lang w:eastAsia="en-US"/>
              </w:rPr>
              <w:t>Математика</w:t>
            </w:r>
            <w:r>
              <w:rPr>
                <w:rFonts w:eastAsia="Calibri"/>
                <w:lang w:eastAsia="en-US"/>
              </w:rPr>
              <w:t xml:space="preserve"> (базовая)</w:t>
            </w:r>
          </w:p>
        </w:tc>
        <w:tc>
          <w:tcPr>
            <w:tcW w:w="3381" w:type="dxa"/>
            <w:gridSpan w:val="3"/>
            <w:shd w:val="clear" w:color="auto" w:fill="auto"/>
          </w:tcPr>
          <w:p w:rsidR="009678F1" w:rsidRPr="00E6071B" w:rsidRDefault="009678F1" w:rsidP="00E85D34">
            <w:pPr>
              <w:contextualSpacing/>
              <w:rPr>
                <w:rFonts w:eastAsia="Calibri"/>
                <w:lang w:eastAsia="en-US"/>
              </w:rPr>
            </w:pPr>
            <w:r w:rsidRPr="00E6071B">
              <w:rPr>
                <w:rFonts w:eastAsia="Calibri"/>
                <w:lang w:eastAsia="en-US"/>
              </w:rPr>
              <w:t>Русский язык</w:t>
            </w:r>
          </w:p>
        </w:tc>
      </w:tr>
      <w:tr w:rsidR="009678F1" w:rsidRPr="00E6071B" w:rsidTr="001D21EB">
        <w:tc>
          <w:tcPr>
            <w:tcW w:w="1318" w:type="dxa"/>
            <w:shd w:val="clear" w:color="auto" w:fill="auto"/>
          </w:tcPr>
          <w:p w:rsidR="009678F1" w:rsidRPr="00E6071B" w:rsidRDefault="009678F1" w:rsidP="00E85D34">
            <w:pPr>
              <w:contextualSpacing/>
              <w:rPr>
                <w:rFonts w:eastAsia="Calibri"/>
                <w:lang w:eastAsia="en-US"/>
              </w:rPr>
            </w:pPr>
          </w:p>
        </w:tc>
        <w:tc>
          <w:tcPr>
            <w:tcW w:w="1253" w:type="dxa"/>
            <w:shd w:val="clear" w:color="auto" w:fill="auto"/>
          </w:tcPr>
          <w:p w:rsidR="009678F1" w:rsidRPr="00E6071B" w:rsidRDefault="009678F1" w:rsidP="00E85D34">
            <w:pPr>
              <w:contextualSpacing/>
              <w:rPr>
                <w:rFonts w:eastAsia="Calibri"/>
                <w:lang w:eastAsia="en-US"/>
              </w:rPr>
            </w:pPr>
            <w:r>
              <w:rPr>
                <w:rFonts w:eastAsia="Calibri"/>
                <w:lang w:eastAsia="en-US"/>
              </w:rPr>
              <w:t>2016</w:t>
            </w:r>
            <w:r w:rsidRPr="00E6071B">
              <w:rPr>
                <w:rFonts w:eastAsia="Calibri"/>
                <w:lang w:eastAsia="en-US"/>
              </w:rPr>
              <w:t>г.</w:t>
            </w:r>
          </w:p>
          <w:p w:rsidR="009678F1" w:rsidRPr="00E6071B" w:rsidRDefault="009678F1" w:rsidP="00E85D34">
            <w:pPr>
              <w:contextualSpacing/>
              <w:rPr>
                <w:rFonts w:eastAsia="Calibri"/>
                <w:lang w:eastAsia="en-US"/>
              </w:rPr>
            </w:pPr>
          </w:p>
        </w:tc>
        <w:tc>
          <w:tcPr>
            <w:tcW w:w="1254" w:type="dxa"/>
            <w:shd w:val="clear" w:color="auto" w:fill="auto"/>
          </w:tcPr>
          <w:p w:rsidR="009678F1" w:rsidRPr="00E6071B" w:rsidRDefault="009678F1" w:rsidP="00E85D34">
            <w:pPr>
              <w:contextualSpacing/>
              <w:rPr>
                <w:rFonts w:eastAsia="Calibri"/>
                <w:lang w:eastAsia="en-US"/>
              </w:rPr>
            </w:pPr>
            <w:r>
              <w:rPr>
                <w:rFonts w:eastAsia="Calibri"/>
                <w:lang w:eastAsia="en-US"/>
              </w:rPr>
              <w:t>2017</w:t>
            </w:r>
            <w:r w:rsidRPr="00E6071B">
              <w:rPr>
                <w:rFonts w:eastAsia="Calibri"/>
                <w:lang w:eastAsia="en-US"/>
              </w:rPr>
              <w:t>г.</w:t>
            </w:r>
          </w:p>
          <w:p w:rsidR="009678F1" w:rsidRPr="00E6071B" w:rsidRDefault="009678F1" w:rsidP="00E85D34">
            <w:pPr>
              <w:contextualSpacing/>
              <w:rPr>
                <w:rFonts w:eastAsia="Calibri"/>
                <w:lang w:eastAsia="en-US"/>
              </w:rPr>
            </w:pPr>
          </w:p>
        </w:tc>
        <w:tc>
          <w:tcPr>
            <w:tcW w:w="1254" w:type="dxa"/>
            <w:shd w:val="clear" w:color="auto" w:fill="auto"/>
          </w:tcPr>
          <w:p w:rsidR="009678F1" w:rsidRPr="00E6071B" w:rsidRDefault="009678F1" w:rsidP="00E85D34">
            <w:pPr>
              <w:contextualSpacing/>
              <w:rPr>
                <w:rFonts w:eastAsia="Calibri"/>
                <w:lang w:eastAsia="en-US"/>
              </w:rPr>
            </w:pPr>
            <w:r>
              <w:rPr>
                <w:rFonts w:eastAsia="Calibri"/>
                <w:lang w:eastAsia="en-US"/>
              </w:rPr>
              <w:t>2018</w:t>
            </w:r>
            <w:r w:rsidRPr="00E6071B">
              <w:rPr>
                <w:rFonts w:eastAsia="Calibri"/>
                <w:lang w:eastAsia="en-US"/>
              </w:rPr>
              <w:t>г.</w:t>
            </w:r>
          </w:p>
          <w:p w:rsidR="009678F1" w:rsidRPr="00E6071B" w:rsidRDefault="009678F1" w:rsidP="00E85D34">
            <w:pPr>
              <w:contextualSpacing/>
              <w:rPr>
                <w:rFonts w:eastAsia="Calibri"/>
                <w:lang w:eastAsia="en-US"/>
              </w:rPr>
            </w:pPr>
            <w:r w:rsidRPr="00E6071B">
              <w:rPr>
                <w:rFonts w:eastAsia="Calibri"/>
                <w:lang w:eastAsia="en-US"/>
              </w:rPr>
              <w:t xml:space="preserve"> </w:t>
            </w:r>
          </w:p>
        </w:tc>
        <w:tc>
          <w:tcPr>
            <w:tcW w:w="972" w:type="dxa"/>
            <w:shd w:val="clear" w:color="auto" w:fill="auto"/>
          </w:tcPr>
          <w:p w:rsidR="009678F1" w:rsidRPr="001D21EB" w:rsidRDefault="009678F1" w:rsidP="00E85D34">
            <w:pPr>
              <w:contextualSpacing/>
              <w:rPr>
                <w:rFonts w:eastAsia="Calibri"/>
                <w:sz w:val="20"/>
                <w:szCs w:val="20"/>
                <w:lang w:eastAsia="en-US"/>
              </w:rPr>
            </w:pPr>
            <w:r w:rsidRPr="001D21EB">
              <w:rPr>
                <w:rFonts w:eastAsia="Calibri"/>
                <w:sz w:val="20"/>
                <w:szCs w:val="20"/>
                <w:lang w:eastAsia="en-US"/>
              </w:rPr>
              <w:t>2016г.</w:t>
            </w:r>
          </w:p>
          <w:p w:rsidR="009678F1" w:rsidRPr="001D21EB" w:rsidRDefault="009678F1" w:rsidP="00E85D34">
            <w:pPr>
              <w:contextualSpacing/>
              <w:rPr>
                <w:rFonts w:eastAsia="Calibri"/>
                <w:sz w:val="20"/>
                <w:szCs w:val="20"/>
                <w:lang w:eastAsia="en-US"/>
              </w:rPr>
            </w:pPr>
            <w:r w:rsidRPr="001D21EB">
              <w:rPr>
                <w:rFonts w:eastAsia="Calibri"/>
                <w:sz w:val="20"/>
                <w:szCs w:val="20"/>
                <w:lang w:eastAsia="en-US"/>
              </w:rPr>
              <w:t>(мин.24 б.)</w:t>
            </w:r>
          </w:p>
        </w:tc>
        <w:tc>
          <w:tcPr>
            <w:tcW w:w="1275" w:type="dxa"/>
            <w:shd w:val="clear" w:color="auto" w:fill="auto"/>
          </w:tcPr>
          <w:p w:rsidR="009678F1" w:rsidRPr="001D21EB" w:rsidRDefault="009678F1" w:rsidP="00E85D34">
            <w:pPr>
              <w:contextualSpacing/>
              <w:rPr>
                <w:rFonts w:eastAsia="Calibri"/>
                <w:sz w:val="20"/>
                <w:szCs w:val="20"/>
                <w:lang w:eastAsia="en-US"/>
              </w:rPr>
            </w:pPr>
            <w:r w:rsidRPr="001D21EB">
              <w:rPr>
                <w:rFonts w:eastAsia="Calibri"/>
                <w:sz w:val="20"/>
                <w:szCs w:val="20"/>
                <w:lang w:eastAsia="en-US"/>
              </w:rPr>
              <w:t>2017г.</w:t>
            </w:r>
          </w:p>
          <w:p w:rsidR="009678F1" w:rsidRPr="001D21EB" w:rsidRDefault="009678F1" w:rsidP="00E85D34">
            <w:pPr>
              <w:contextualSpacing/>
              <w:rPr>
                <w:rFonts w:eastAsia="Calibri"/>
                <w:sz w:val="20"/>
                <w:szCs w:val="20"/>
                <w:lang w:eastAsia="en-US"/>
              </w:rPr>
            </w:pPr>
            <w:r w:rsidRPr="001D21EB">
              <w:rPr>
                <w:rFonts w:eastAsia="Calibri"/>
                <w:sz w:val="20"/>
                <w:szCs w:val="20"/>
                <w:lang w:eastAsia="en-US"/>
              </w:rPr>
              <w:t>(мин.24 б.)</w:t>
            </w:r>
          </w:p>
          <w:p w:rsidR="009678F1" w:rsidRPr="001D21EB" w:rsidRDefault="009678F1" w:rsidP="00E85D34">
            <w:pPr>
              <w:contextualSpacing/>
              <w:rPr>
                <w:rFonts w:eastAsia="Calibri"/>
                <w:sz w:val="20"/>
                <w:szCs w:val="20"/>
                <w:lang w:eastAsia="en-US"/>
              </w:rPr>
            </w:pPr>
          </w:p>
        </w:tc>
        <w:tc>
          <w:tcPr>
            <w:tcW w:w="1134" w:type="dxa"/>
            <w:shd w:val="clear" w:color="auto" w:fill="auto"/>
          </w:tcPr>
          <w:p w:rsidR="009678F1" w:rsidRPr="001D21EB" w:rsidRDefault="009678F1" w:rsidP="00E85D34">
            <w:pPr>
              <w:contextualSpacing/>
              <w:rPr>
                <w:rFonts w:eastAsia="Calibri"/>
                <w:sz w:val="20"/>
                <w:szCs w:val="20"/>
                <w:lang w:eastAsia="en-US"/>
              </w:rPr>
            </w:pPr>
            <w:r w:rsidRPr="001D21EB">
              <w:rPr>
                <w:rFonts w:eastAsia="Calibri"/>
                <w:sz w:val="20"/>
                <w:szCs w:val="20"/>
                <w:lang w:eastAsia="en-US"/>
              </w:rPr>
              <w:t>2018г.</w:t>
            </w:r>
          </w:p>
          <w:p w:rsidR="009678F1" w:rsidRPr="001D21EB" w:rsidRDefault="009678F1" w:rsidP="00E85D34">
            <w:pPr>
              <w:contextualSpacing/>
              <w:rPr>
                <w:rFonts w:eastAsia="Calibri"/>
                <w:sz w:val="20"/>
                <w:szCs w:val="20"/>
                <w:lang w:eastAsia="en-US"/>
              </w:rPr>
            </w:pPr>
            <w:r w:rsidRPr="001D21EB">
              <w:rPr>
                <w:rFonts w:eastAsia="Calibri"/>
                <w:sz w:val="20"/>
                <w:szCs w:val="20"/>
                <w:lang w:eastAsia="en-US"/>
              </w:rPr>
              <w:t>(мин. 24 б.)</w:t>
            </w:r>
          </w:p>
        </w:tc>
      </w:tr>
      <w:tr w:rsidR="009678F1" w:rsidRPr="00E6071B" w:rsidTr="001D21EB">
        <w:tc>
          <w:tcPr>
            <w:tcW w:w="1318"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учащихся</w:t>
            </w:r>
          </w:p>
          <w:p w:rsidR="009678F1" w:rsidRPr="00E6071B" w:rsidRDefault="009678F1" w:rsidP="00E85D34">
            <w:pPr>
              <w:contextualSpacing/>
              <w:rPr>
                <w:rFonts w:eastAsia="Calibri"/>
                <w:lang w:eastAsia="en-US"/>
              </w:rPr>
            </w:pPr>
            <w:r w:rsidRPr="00E6071B">
              <w:rPr>
                <w:rFonts w:eastAsia="Calibri"/>
                <w:lang w:eastAsia="en-US"/>
              </w:rPr>
              <w:t>сдававших экзамен</w:t>
            </w:r>
          </w:p>
        </w:tc>
        <w:tc>
          <w:tcPr>
            <w:tcW w:w="1253" w:type="dxa"/>
            <w:shd w:val="clear" w:color="auto" w:fill="auto"/>
          </w:tcPr>
          <w:p w:rsidR="009678F1" w:rsidRPr="00E6071B" w:rsidRDefault="009678F1" w:rsidP="00E85D34">
            <w:pPr>
              <w:contextualSpacing/>
              <w:rPr>
                <w:rFonts w:eastAsia="Calibri"/>
                <w:lang w:eastAsia="en-US"/>
              </w:rPr>
            </w:pPr>
          </w:p>
        </w:tc>
        <w:tc>
          <w:tcPr>
            <w:tcW w:w="1254" w:type="dxa"/>
            <w:shd w:val="clear" w:color="auto" w:fill="auto"/>
          </w:tcPr>
          <w:p w:rsidR="009678F1" w:rsidRPr="00E6071B" w:rsidRDefault="009678F1" w:rsidP="00E85D34">
            <w:pPr>
              <w:contextualSpacing/>
              <w:rPr>
                <w:rFonts w:eastAsia="Calibri"/>
                <w:lang w:eastAsia="en-US"/>
              </w:rPr>
            </w:pPr>
            <w:r>
              <w:rPr>
                <w:rFonts w:eastAsia="Calibri"/>
                <w:lang w:eastAsia="en-US"/>
              </w:rPr>
              <w:t>9</w:t>
            </w:r>
          </w:p>
        </w:tc>
        <w:tc>
          <w:tcPr>
            <w:tcW w:w="1254" w:type="dxa"/>
            <w:shd w:val="clear" w:color="auto" w:fill="auto"/>
          </w:tcPr>
          <w:p w:rsidR="009678F1" w:rsidRPr="00E6071B" w:rsidRDefault="009678F1" w:rsidP="00E85D34">
            <w:pPr>
              <w:contextualSpacing/>
              <w:rPr>
                <w:rFonts w:eastAsia="Calibri"/>
                <w:lang w:eastAsia="en-US"/>
              </w:rPr>
            </w:pPr>
            <w:r>
              <w:rPr>
                <w:rFonts w:eastAsia="Calibri"/>
                <w:lang w:eastAsia="en-US"/>
              </w:rPr>
              <w:t>11</w:t>
            </w:r>
          </w:p>
        </w:tc>
        <w:tc>
          <w:tcPr>
            <w:tcW w:w="972" w:type="dxa"/>
            <w:shd w:val="clear" w:color="auto" w:fill="auto"/>
          </w:tcPr>
          <w:p w:rsidR="009678F1" w:rsidRPr="00E6071B" w:rsidRDefault="009678F1" w:rsidP="00E85D34">
            <w:pPr>
              <w:contextualSpacing/>
              <w:rPr>
                <w:rFonts w:eastAsia="Calibri"/>
                <w:lang w:eastAsia="en-US"/>
              </w:rPr>
            </w:pPr>
          </w:p>
        </w:tc>
        <w:tc>
          <w:tcPr>
            <w:tcW w:w="1275" w:type="dxa"/>
            <w:shd w:val="clear" w:color="auto" w:fill="auto"/>
          </w:tcPr>
          <w:p w:rsidR="009678F1" w:rsidRPr="00E6071B" w:rsidRDefault="009678F1" w:rsidP="00E85D34">
            <w:pPr>
              <w:contextualSpacing/>
              <w:rPr>
                <w:rFonts w:eastAsia="Calibri"/>
                <w:lang w:eastAsia="en-US"/>
              </w:rPr>
            </w:pPr>
            <w:r>
              <w:rPr>
                <w:rFonts w:eastAsia="Calibri"/>
                <w:lang w:eastAsia="en-US"/>
              </w:rPr>
              <w:t>9</w:t>
            </w:r>
          </w:p>
        </w:tc>
        <w:tc>
          <w:tcPr>
            <w:tcW w:w="1134" w:type="dxa"/>
            <w:shd w:val="clear" w:color="auto" w:fill="auto"/>
          </w:tcPr>
          <w:p w:rsidR="009678F1" w:rsidRPr="00E6071B" w:rsidRDefault="009678F1" w:rsidP="00E85D34">
            <w:pPr>
              <w:contextualSpacing/>
              <w:rPr>
                <w:rFonts w:eastAsia="Calibri"/>
                <w:lang w:eastAsia="en-US"/>
              </w:rPr>
            </w:pPr>
            <w:r>
              <w:rPr>
                <w:rFonts w:eastAsia="Calibri"/>
                <w:lang w:eastAsia="en-US"/>
              </w:rPr>
              <w:t>11</w:t>
            </w:r>
          </w:p>
        </w:tc>
      </w:tr>
      <w:tr w:rsidR="009678F1" w:rsidRPr="00E6071B" w:rsidTr="001D21EB">
        <w:tc>
          <w:tcPr>
            <w:tcW w:w="1318"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Средний балл</w:t>
            </w:r>
          </w:p>
        </w:tc>
        <w:tc>
          <w:tcPr>
            <w:tcW w:w="1253" w:type="dxa"/>
            <w:shd w:val="clear" w:color="auto" w:fill="auto"/>
          </w:tcPr>
          <w:p w:rsidR="009678F1" w:rsidRPr="00E6071B" w:rsidRDefault="009678F1" w:rsidP="00E85D34">
            <w:pPr>
              <w:contextualSpacing/>
              <w:rPr>
                <w:rFonts w:eastAsia="Calibri"/>
                <w:lang w:eastAsia="en-US"/>
              </w:rPr>
            </w:pPr>
          </w:p>
        </w:tc>
        <w:tc>
          <w:tcPr>
            <w:tcW w:w="1254" w:type="dxa"/>
            <w:shd w:val="clear" w:color="auto" w:fill="auto"/>
          </w:tcPr>
          <w:p w:rsidR="009678F1" w:rsidRPr="00E6071B" w:rsidRDefault="009678F1" w:rsidP="00E85D34">
            <w:pPr>
              <w:contextualSpacing/>
              <w:rPr>
                <w:rFonts w:eastAsia="Calibri"/>
                <w:lang w:eastAsia="en-US"/>
              </w:rPr>
            </w:pPr>
            <w:r>
              <w:rPr>
                <w:rFonts w:eastAsia="Calibri"/>
                <w:lang w:eastAsia="en-US"/>
              </w:rPr>
              <w:t>4,2</w:t>
            </w:r>
          </w:p>
        </w:tc>
        <w:tc>
          <w:tcPr>
            <w:tcW w:w="1254" w:type="dxa"/>
            <w:shd w:val="clear" w:color="auto" w:fill="auto"/>
          </w:tcPr>
          <w:p w:rsidR="009678F1" w:rsidRPr="00E6071B" w:rsidRDefault="009678F1" w:rsidP="00E85D34">
            <w:pPr>
              <w:contextualSpacing/>
              <w:rPr>
                <w:rFonts w:eastAsia="Calibri"/>
                <w:lang w:eastAsia="en-US"/>
              </w:rPr>
            </w:pPr>
            <w:r>
              <w:rPr>
                <w:rFonts w:eastAsia="Calibri"/>
                <w:lang w:eastAsia="en-US"/>
              </w:rPr>
              <w:t>5</w:t>
            </w:r>
          </w:p>
        </w:tc>
        <w:tc>
          <w:tcPr>
            <w:tcW w:w="972" w:type="dxa"/>
            <w:shd w:val="clear" w:color="auto" w:fill="auto"/>
          </w:tcPr>
          <w:p w:rsidR="009678F1" w:rsidRPr="00E6071B" w:rsidRDefault="009678F1" w:rsidP="00E85D34">
            <w:pPr>
              <w:contextualSpacing/>
              <w:rPr>
                <w:rFonts w:eastAsia="Calibri"/>
                <w:lang w:eastAsia="en-US"/>
              </w:rPr>
            </w:pPr>
          </w:p>
        </w:tc>
        <w:tc>
          <w:tcPr>
            <w:tcW w:w="1275" w:type="dxa"/>
            <w:shd w:val="clear" w:color="auto" w:fill="auto"/>
          </w:tcPr>
          <w:p w:rsidR="009678F1" w:rsidRPr="00E6071B" w:rsidRDefault="009678F1" w:rsidP="00E85D34">
            <w:pPr>
              <w:contextualSpacing/>
              <w:rPr>
                <w:rFonts w:eastAsia="Calibri"/>
                <w:lang w:eastAsia="en-US"/>
              </w:rPr>
            </w:pPr>
            <w:r>
              <w:rPr>
                <w:rFonts w:eastAsia="Calibri"/>
                <w:lang w:eastAsia="en-US"/>
              </w:rPr>
              <w:t>64,5</w:t>
            </w:r>
          </w:p>
        </w:tc>
        <w:tc>
          <w:tcPr>
            <w:tcW w:w="1134" w:type="dxa"/>
            <w:shd w:val="clear" w:color="auto" w:fill="auto"/>
          </w:tcPr>
          <w:p w:rsidR="009678F1" w:rsidRPr="00E6071B" w:rsidRDefault="009678F1" w:rsidP="00E85D34">
            <w:pPr>
              <w:contextualSpacing/>
              <w:rPr>
                <w:rFonts w:eastAsia="Calibri"/>
                <w:lang w:eastAsia="en-US"/>
              </w:rPr>
            </w:pPr>
            <w:r>
              <w:rPr>
                <w:rFonts w:eastAsia="Calibri"/>
                <w:lang w:eastAsia="en-US"/>
              </w:rPr>
              <w:t>63,7</w:t>
            </w:r>
          </w:p>
        </w:tc>
      </w:tr>
    </w:tbl>
    <w:p w:rsidR="009678F1" w:rsidRPr="00D05FCC" w:rsidRDefault="009678F1" w:rsidP="009678F1">
      <w:pPr>
        <w:spacing w:after="200" w:line="276" w:lineRule="auto"/>
        <w:contextualSpacing/>
        <w:rPr>
          <w:rFonts w:eastAsia="Calibri"/>
          <w:lang w:eastAsia="en-US"/>
        </w:rPr>
      </w:pPr>
    </w:p>
    <w:p w:rsidR="009678F1" w:rsidRDefault="009678F1" w:rsidP="009678F1">
      <w:pPr>
        <w:spacing w:after="200" w:line="276" w:lineRule="auto"/>
        <w:ind w:left="1080"/>
        <w:contextualSpacing/>
        <w:rPr>
          <w:rFonts w:eastAsia="Calibri"/>
          <w:lang w:eastAsia="en-US"/>
        </w:rPr>
      </w:pPr>
      <w:r w:rsidRPr="004F5DD0">
        <w:rPr>
          <w:rFonts w:eastAsia="Calibri"/>
          <w:lang w:eastAsia="en-US"/>
        </w:rPr>
        <w:t>Экзамены по выбору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254"/>
        <w:gridCol w:w="1257"/>
        <w:gridCol w:w="1255"/>
        <w:gridCol w:w="1255"/>
        <w:gridCol w:w="1256"/>
        <w:gridCol w:w="1256"/>
      </w:tblGrid>
      <w:tr w:rsidR="009678F1" w:rsidRPr="00E6071B" w:rsidTr="00E85D34">
        <w:tc>
          <w:tcPr>
            <w:tcW w:w="1318" w:type="dxa"/>
            <w:shd w:val="clear" w:color="auto" w:fill="auto"/>
          </w:tcPr>
          <w:p w:rsidR="009678F1" w:rsidRPr="00E6071B" w:rsidRDefault="009678F1" w:rsidP="00E85D34">
            <w:pPr>
              <w:contextualSpacing/>
              <w:rPr>
                <w:rFonts w:eastAsia="Calibri"/>
                <w:lang w:eastAsia="en-US"/>
              </w:rPr>
            </w:pPr>
          </w:p>
        </w:tc>
        <w:tc>
          <w:tcPr>
            <w:tcW w:w="3792" w:type="dxa"/>
            <w:gridSpan w:val="3"/>
            <w:shd w:val="clear" w:color="auto" w:fill="auto"/>
          </w:tcPr>
          <w:p w:rsidR="009678F1" w:rsidRPr="00E6071B" w:rsidRDefault="009678F1" w:rsidP="00E85D34">
            <w:pPr>
              <w:contextualSpacing/>
              <w:rPr>
                <w:rFonts w:eastAsia="Calibri"/>
                <w:lang w:eastAsia="en-US"/>
              </w:rPr>
            </w:pPr>
            <w:r w:rsidRPr="00E6071B">
              <w:rPr>
                <w:rFonts w:eastAsia="Calibri"/>
                <w:lang w:eastAsia="en-US"/>
              </w:rPr>
              <w:t>Математика</w:t>
            </w:r>
            <w:r>
              <w:rPr>
                <w:rFonts w:eastAsia="Calibri"/>
                <w:lang w:eastAsia="en-US"/>
              </w:rPr>
              <w:t xml:space="preserve"> (профильная)</w:t>
            </w:r>
          </w:p>
        </w:tc>
        <w:tc>
          <w:tcPr>
            <w:tcW w:w="3794" w:type="dxa"/>
            <w:gridSpan w:val="3"/>
            <w:shd w:val="clear" w:color="auto" w:fill="auto"/>
          </w:tcPr>
          <w:p w:rsidR="009678F1" w:rsidRPr="00E6071B" w:rsidRDefault="009678F1" w:rsidP="00E85D34">
            <w:pPr>
              <w:contextualSpacing/>
              <w:rPr>
                <w:rFonts w:eastAsia="Calibri"/>
                <w:lang w:eastAsia="en-US"/>
              </w:rPr>
            </w:pPr>
            <w:r>
              <w:rPr>
                <w:rFonts w:eastAsia="Calibri"/>
                <w:lang w:eastAsia="en-US"/>
              </w:rPr>
              <w:t>Литература</w:t>
            </w:r>
          </w:p>
        </w:tc>
      </w:tr>
      <w:tr w:rsidR="009678F1" w:rsidRPr="00E6071B" w:rsidTr="00E85D34">
        <w:tc>
          <w:tcPr>
            <w:tcW w:w="1318" w:type="dxa"/>
            <w:shd w:val="clear" w:color="auto" w:fill="auto"/>
          </w:tcPr>
          <w:p w:rsidR="009678F1" w:rsidRPr="00E6071B" w:rsidRDefault="009678F1" w:rsidP="00E85D34">
            <w:pPr>
              <w:contextualSpacing/>
              <w:rPr>
                <w:rFonts w:eastAsia="Calibri"/>
                <w:lang w:eastAsia="en-US"/>
              </w:rPr>
            </w:pP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2016</w:t>
            </w:r>
            <w:r w:rsidRPr="00E6071B">
              <w:rPr>
                <w:rFonts w:eastAsia="Calibri"/>
                <w:lang w:eastAsia="en-US"/>
              </w:rPr>
              <w:t>г.</w:t>
            </w:r>
          </w:p>
          <w:p w:rsidR="009678F1" w:rsidRPr="00E6071B" w:rsidRDefault="009678F1" w:rsidP="00E85D34">
            <w:pPr>
              <w:contextualSpacing/>
              <w:rPr>
                <w:rFonts w:eastAsia="Calibri"/>
                <w:lang w:eastAsia="en-US"/>
              </w:rPr>
            </w:pPr>
            <w:r>
              <w:rPr>
                <w:rFonts w:eastAsia="Calibri"/>
                <w:lang w:eastAsia="en-US"/>
              </w:rPr>
              <w:t>(мин. 27б.)</w:t>
            </w:r>
          </w:p>
        </w:tc>
        <w:tc>
          <w:tcPr>
            <w:tcW w:w="1264" w:type="dxa"/>
            <w:shd w:val="clear" w:color="auto" w:fill="auto"/>
          </w:tcPr>
          <w:p w:rsidR="009678F1" w:rsidRDefault="009678F1" w:rsidP="00E85D34">
            <w:pPr>
              <w:contextualSpacing/>
              <w:rPr>
                <w:rFonts w:eastAsia="Calibri"/>
                <w:lang w:eastAsia="en-US"/>
              </w:rPr>
            </w:pPr>
            <w:r>
              <w:rPr>
                <w:rFonts w:eastAsia="Calibri"/>
                <w:lang w:eastAsia="en-US"/>
              </w:rPr>
              <w:t>2017</w:t>
            </w:r>
            <w:r w:rsidRPr="00E6071B">
              <w:rPr>
                <w:rFonts w:eastAsia="Calibri"/>
                <w:lang w:eastAsia="en-US"/>
              </w:rPr>
              <w:t>г.</w:t>
            </w:r>
          </w:p>
          <w:p w:rsidR="009678F1" w:rsidRPr="00E6071B" w:rsidRDefault="009678F1" w:rsidP="00E85D34">
            <w:pPr>
              <w:contextualSpacing/>
              <w:rPr>
                <w:rFonts w:eastAsia="Calibri"/>
                <w:lang w:eastAsia="en-US"/>
              </w:rPr>
            </w:pPr>
            <w:r>
              <w:rPr>
                <w:rFonts w:eastAsia="Calibri"/>
                <w:lang w:eastAsia="en-US"/>
              </w:rPr>
              <w:t>(мин.27 б.)</w:t>
            </w:r>
          </w:p>
          <w:p w:rsidR="009678F1" w:rsidRPr="00E6071B" w:rsidRDefault="009678F1" w:rsidP="00E85D34">
            <w:pPr>
              <w:contextualSpacing/>
              <w:rPr>
                <w:rFonts w:eastAsia="Calibri"/>
                <w:lang w:eastAsia="en-US"/>
              </w:rPr>
            </w:pP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2018</w:t>
            </w:r>
            <w:r w:rsidRPr="00E6071B">
              <w:rPr>
                <w:rFonts w:eastAsia="Calibri"/>
                <w:lang w:eastAsia="en-US"/>
              </w:rPr>
              <w:t>г.</w:t>
            </w:r>
          </w:p>
          <w:p w:rsidR="009678F1" w:rsidRPr="00E6071B" w:rsidRDefault="009678F1" w:rsidP="00E85D34">
            <w:pPr>
              <w:contextualSpacing/>
              <w:rPr>
                <w:rFonts w:eastAsia="Calibri"/>
                <w:lang w:eastAsia="en-US"/>
              </w:rPr>
            </w:pPr>
            <w:r w:rsidRPr="00E6071B">
              <w:rPr>
                <w:rFonts w:eastAsia="Calibri"/>
                <w:lang w:eastAsia="en-US"/>
              </w:rPr>
              <w:t xml:space="preserve"> (</w:t>
            </w:r>
            <w:r>
              <w:rPr>
                <w:rFonts w:eastAsia="Calibri"/>
                <w:lang w:eastAsia="en-US"/>
              </w:rPr>
              <w:t>мин. 27б.)</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2016</w:t>
            </w:r>
            <w:r w:rsidRPr="00E6071B">
              <w:rPr>
                <w:rFonts w:eastAsia="Calibri"/>
                <w:lang w:eastAsia="en-US"/>
              </w:rPr>
              <w:t>г.</w:t>
            </w:r>
          </w:p>
          <w:p w:rsidR="009678F1" w:rsidRPr="00E6071B" w:rsidRDefault="009678F1" w:rsidP="00E85D34">
            <w:pPr>
              <w:contextualSpacing/>
              <w:rPr>
                <w:rFonts w:eastAsia="Calibri"/>
                <w:lang w:eastAsia="en-US"/>
              </w:rPr>
            </w:pP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2017</w:t>
            </w:r>
            <w:r w:rsidRPr="00E6071B">
              <w:rPr>
                <w:rFonts w:eastAsia="Calibri"/>
                <w:lang w:eastAsia="en-US"/>
              </w:rPr>
              <w:t>г.</w:t>
            </w:r>
          </w:p>
          <w:p w:rsidR="009678F1" w:rsidRPr="00E6071B" w:rsidRDefault="009678F1" w:rsidP="00E85D34">
            <w:pPr>
              <w:contextualSpacing/>
              <w:rPr>
                <w:rFonts w:eastAsia="Calibri"/>
                <w:lang w:eastAsia="en-US"/>
              </w:rPr>
            </w:pP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2018</w:t>
            </w:r>
            <w:r w:rsidRPr="00E6071B">
              <w:rPr>
                <w:rFonts w:eastAsia="Calibri"/>
                <w:lang w:eastAsia="en-US"/>
              </w:rPr>
              <w:t>г.</w:t>
            </w:r>
          </w:p>
          <w:p w:rsidR="009678F1" w:rsidRPr="00E6071B" w:rsidRDefault="009678F1" w:rsidP="00E85D34">
            <w:pPr>
              <w:contextualSpacing/>
              <w:rPr>
                <w:rFonts w:eastAsia="Calibri"/>
                <w:lang w:eastAsia="en-US"/>
              </w:rPr>
            </w:pPr>
          </w:p>
        </w:tc>
      </w:tr>
      <w:tr w:rsidR="009678F1" w:rsidRPr="00E6071B" w:rsidTr="00E85D34">
        <w:tc>
          <w:tcPr>
            <w:tcW w:w="1318"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учащихся</w:t>
            </w:r>
          </w:p>
          <w:p w:rsidR="009678F1" w:rsidRPr="00E6071B" w:rsidRDefault="009678F1" w:rsidP="00E85D34">
            <w:pPr>
              <w:contextualSpacing/>
              <w:rPr>
                <w:rFonts w:eastAsia="Calibri"/>
                <w:lang w:eastAsia="en-US"/>
              </w:rPr>
            </w:pPr>
            <w:r w:rsidRPr="00E6071B">
              <w:rPr>
                <w:rFonts w:eastAsia="Calibri"/>
                <w:lang w:eastAsia="en-US"/>
              </w:rPr>
              <w:t>сдававших экзамен</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9</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9</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11</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w:t>
            </w:r>
          </w:p>
        </w:tc>
      </w:tr>
      <w:tr w:rsidR="009678F1" w:rsidRPr="00E6071B" w:rsidTr="00E85D34">
        <w:tc>
          <w:tcPr>
            <w:tcW w:w="1318"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Средний балл</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45,1</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55,8</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42,1</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68</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w:t>
            </w:r>
          </w:p>
        </w:tc>
      </w:tr>
      <w:tr w:rsidR="009678F1" w:rsidRPr="00E6071B" w:rsidTr="00E85D34">
        <w:tc>
          <w:tcPr>
            <w:tcW w:w="1318"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 xml:space="preserve">Кол-во не сдавших </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2</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2</w:t>
            </w:r>
          </w:p>
        </w:tc>
        <w:tc>
          <w:tcPr>
            <w:tcW w:w="1264"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0</w:t>
            </w:r>
          </w:p>
        </w:tc>
        <w:tc>
          <w:tcPr>
            <w:tcW w:w="1265"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0</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r>
    </w:tbl>
    <w:p w:rsidR="009678F1" w:rsidRPr="004F5DD0" w:rsidRDefault="009678F1" w:rsidP="009678F1">
      <w:pPr>
        <w:spacing w:after="200" w:line="276" w:lineRule="auto"/>
        <w:contextualSpacing/>
        <w:rPr>
          <w:rFonts w:eastAsia="Calibri"/>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254"/>
        <w:gridCol w:w="1254"/>
        <w:gridCol w:w="1255"/>
        <w:gridCol w:w="1258"/>
        <w:gridCol w:w="1256"/>
        <w:gridCol w:w="1256"/>
      </w:tblGrid>
      <w:tr w:rsidR="009678F1" w:rsidRPr="00E6071B" w:rsidTr="00E85D34">
        <w:tc>
          <w:tcPr>
            <w:tcW w:w="1265" w:type="dxa"/>
            <w:shd w:val="clear" w:color="auto" w:fill="auto"/>
          </w:tcPr>
          <w:p w:rsidR="009678F1" w:rsidRPr="00E6071B" w:rsidRDefault="009678F1" w:rsidP="00E85D34">
            <w:pPr>
              <w:contextualSpacing/>
              <w:rPr>
                <w:rFonts w:eastAsia="Calibri"/>
                <w:lang w:eastAsia="en-US"/>
              </w:rPr>
            </w:pPr>
          </w:p>
        </w:tc>
        <w:tc>
          <w:tcPr>
            <w:tcW w:w="3792" w:type="dxa"/>
            <w:gridSpan w:val="3"/>
            <w:shd w:val="clear" w:color="auto" w:fill="auto"/>
          </w:tcPr>
          <w:p w:rsidR="009678F1" w:rsidRPr="00E6071B" w:rsidRDefault="009678F1" w:rsidP="00E85D34">
            <w:pPr>
              <w:contextualSpacing/>
              <w:rPr>
                <w:rFonts w:eastAsia="Calibri"/>
                <w:lang w:eastAsia="en-US"/>
              </w:rPr>
            </w:pPr>
            <w:r w:rsidRPr="00E6071B">
              <w:rPr>
                <w:rFonts w:eastAsia="Calibri"/>
                <w:lang w:eastAsia="en-US"/>
              </w:rPr>
              <w:t>Обществознание</w:t>
            </w:r>
          </w:p>
        </w:tc>
        <w:tc>
          <w:tcPr>
            <w:tcW w:w="3794" w:type="dxa"/>
            <w:gridSpan w:val="3"/>
            <w:shd w:val="clear" w:color="auto" w:fill="auto"/>
          </w:tcPr>
          <w:p w:rsidR="009678F1" w:rsidRPr="00E6071B" w:rsidRDefault="009678F1" w:rsidP="00E85D34">
            <w:pPr>
              <w:contextualSpacing/>
              <w:rPr>
                <w:rFonts w:eastAsia="Calibri"/>
                <w:lang w:eastAsia="en-US"/>
              </w:rPr>
            </w:pPr>
            <w:r w:rsidRPr="00E6071B">
              <w:rPr>
                <w:rFonts w:eastAsia="Calibri"/>
                <w:lang w:eastAsia="en-US"/>
              </w:rPr>
              <w:t>История</w:t>
            </w:r>
          </w:p>
        </w:tc>
      </w:tr>
      <w:tr w:rsidR="009678F1" w:rsidRPr="00E6071B" w:rsidTr="00E85D34">
        <w:tc>
          <w:tcPr>
            <w:tcW w:w="1265" w:type="dxa"/>
            <w:shd w:val="clear" w:color="auto" w:fill="auto"/>
          </w:tcPr>
          <w:p w:rsidR="009678F1" w:rsidRPr="00E6071B" w:rsidRDefault="009678F1" w:rsidP="00E85D34">
            <w:pPr>
              <w:contextualSpacing/>
              <w:rPr>
                <w:rFonts w:eastAsia="Calibri"/>
                <w:lang w:eastAsia="en-US"/>
              </w:rPr>
            </w:pP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2016</w:t>
            </w:r>
            <w:r w:rsidRPr="00E6071B">
              <w:rPr>
                <w:rFonts w:eastAsia="Calibri"/>
                <w:lang w:eastAsia="en-US"/>
              </w:rPr>
              <w:t>г.</w:t>
            </w:r>
          </w:p>
          <w:p w:rsidR="009678F1" w:rsidRPr="00E6071B" w:rsidRDefault="009678F1" w:rsidP="00E85D34">
            <w:pPr>
              <w:contextualSpacing/>
              <w:rPr>
                <w:rFonts w:eastAsia="Calibri"/>
                <w:lang w:eastAsia="en-US"/>
              </w:rPr>
            </w:pPr>
            <w:r>
              <w:rPr>
                <w:rFonts w:eastAsia="Calibri"/>
                <w:lang w:eastAsia="en-US"/>
              </w:rPr>
              <w:t>(мин. 42</w:t>
            </w:r>
            <w:r w:rsidRPr="00E6071B">
              <w:rPr>
                <w:rFonts w:eastAsia="Calibri"/>
                <w:lang w:eastAsia="en-US"/>
              </w:rPr>
              <w:t>б)</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2017</w:t>
            </w:r>
            <w:r w:rsidRPr="00E6071B">
              <w:rPr>
                <w:rFonts w:eastAsia="Calibri"/>
                <w:lang w:eastAsia="en-US"/>
              </w:rPr>
              <w:t>г.</w:t>
            </w:r>
          </w:p>
          <w:p w:rsidR="009678F1" w:rsidRPr="00E6071B" w:rsidRDefault="009678F1" w:rsidP="00E85D34">
            <w:pPr>
              <w:contextualSpacing/>
              <w:rPr>
                <w:rFonts w:eastAsia="Calibri"/>
                <w:lang w:eastAsia="en-US"/>
              </w:rPr>
            </w:pPr>
            <w:r>
              <w:rPr>
                <w:rFonts w:eastAsia="Calibri"/>
                <w:lang w:eastAsia="en-US"/>
              </w:rPr>
              <w:t>(мин. 42</w:t>
            </w:r>
            <w:r w:rsidRPr="00E6071B">
              <w:rPr>
                <w:rFonts w:eastAsia="Calibri"/>
                <w:lang w:eastAsia="en-US"/>
              </w:rPr>
              <w:t>б)</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2018</w:t>
            </w:r>
            <w:r w:rsidRPr="00E6071B">
              <w:rPr>
                <w:rFonts w:eastAsia="Calibri"/>
                <w:lang w:eastAsia="en-US"/>
              </w:rPr>
              <w:t>г.</w:t>
            </w:r>
          </w:p>
          <w:p w:rsidR="009678F1" w:rsidRPr="00E6071B" w:rsidRDefault="009678F1" w:rsidP="00E85D34">
            <w:pPr>
              <w:contextualSpacing/>
              <w:rPr>
                <w:rFonts w:eastAsia="Calibri"/>
                <w:lang w:eastAsia="en-US"/>
              </w:rPr>
            </w:pPr>
            <w:r w:rsidRPr="00E6071B">
              <w:rPr>
                <w:rFonts w:eastAsia="Calibri"/>
                <w:lang w:eastAsia="en-US"/>
              </w:rPr>
              <w:t>(мин. 42б)</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2016</w:t>
            </w:r>
            <w:r w:rsidRPr="00E6071B">
              <w:rPr>
                <w:rFonts w:eastAsia="Calibri"/>
                <w:lang w:eastAsia="en-US"/>
              </w:rPr>
              <w:t>г.</w:t>
            </w:r>
          </w:p>
          <w:p w:rsidR="009678F1" w:rsidRPr="00E6071B" w:rsidRDefault="009678F1" w:rsidP="00E85D34">
            <w:pPr>
              <w:contextualSpacing/>
              <w:rPr>
                <w:rFonts w:eastAsia="Calibri"/>
                <w:lang w:eastAsia="en-US"/>
              </w:rPr>
            </w:pPr>
            <w:r>
              <w:rPr>
                <w:rFonts w:eastAsia="Calibri"/>
                <w:lang w:eastAsia="en-US"/>
              </w:rPr>
              <w:t>(мин.32</w:t>
            </w:r>
            <w:r w:rsidRPr="00E6071B">
              <w:rPr>
                <w:rFonts w:eastAsia="Calibri"/>
                <w:lang w:eastAsia="en-US"/>
              </w:rPr>
              <w:t xml:space="preserve"> б)</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2017</w:t>
            </w:r>
            <w:r w:rsidRPr="00E6071B">
              <w:rPr>
                <w:rFonts w:eastAsia="Calibri"/>
                <w:lang w:eastAsia="en-US"/>
              </w:rPr>
              <w:t>г.</w:t>
            </w:r>
          </w:p>
          <w:p w:rsidR="009678F1" w:rsidRPr="00E6071B" w:rsidRDefault="009678F1" w:rsidP="00E85D34">
            <w:pPr>
              <w:contextualSpacing/>
              <w:rPr>
                <w:rFonts w:eastAsia="Calibri"/>
                <w:lang w:eastAsia="en-US"/>
              </w:rPr>
            </w:pPr>
            <w:r w:rsidRPr="00E6071B">
              <w:rPr>
                <w:rFonts w:eastAsia="Calibri"/>
                <w:lang w:eastAsia="en-US"/>
              </w:rPr>
              <w:t>(мин. 32б)</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2018</w:t>
            </w:r>
            <w:r w:rsidRPr="00E6071B">
              <w:rPr>
                <w:rFonts w:eastAsia="Calibri"/>
                <w:lang w:eastAsia="en-US"/>
              </w:rPr>
              <w:t>г.</w:t>
            </w:r>
          </w:p>
          <w:p w:rsidR="009678F1" w:rsidRPr="00E6071B" w:rsidRDefault="009678F1" w:rsidP="00E85D34">
            <w:pPr>
              <w:contextualSpacing/>
              <w:rPr>
                <w:rFonts w:eastAsia="Calibri"/>
                <w:lang w:eastAsia="en-US"/>
              </w:rPr>
            </w:pPr>
            <w:r w:rsidRPr="00E6071B">
              <w:rPr>
                <w:rFonts w:eastAsia="Calibri"/>
                <w:lang w:eastAsia="en-US"/>
              </w:rPr>
              <w:t>(мин.</w:t>
            </w:r>
            <w:r>
              <w:rPr>
                <w:rFonts w:eastAsia="Calibri"/>
                <w:lang w:eastAsia="en-US"/>
              </w:rPr>
              <w:t xml:space="preserve"> 32</w:t>
            </w:r>
            <w:r w:rsidRPr="00E6071B">
              <w:rPr>
                <w:rFonts w:eastAsia="Calibri"/>
                <w:lang w:eastAsia="en-US"/>
              </w:rPr>
              <w:t xml:space="preserve"> б)</w:t>
            </w:r>
          </w:p>
        </w:tc>
      </w:tr>
      <w:tr w:rsidR="009678F1" w:rsidRPr="00E6071B" w:rsidTr="00E85D34">
        <w:tc>
          <w:tcPr>
            <w:tcW w:w="1265"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учащихся</w:t>
            </w:r>
          </w:p>
          <w:p w:rsidR="009678F1" w:rsidRPr="00E6071B" w:rsidRDefault="009678F1" w:rsidP="00E85D34">
            <w:pPr>
              <w:contextualSpacing/>
              <w:rPr>
                <w:rFonts w:eastAsia="Calibri"/>
                <w:lang w:eastAsia="en-US"/>
              </w:rPr>
            </w:pPr>
            <w:r w:rsidRPr="00E6071B">
              <w:rPr>
                <w:rFonts w:eastAsia="Calibri"/>
                <w:lang w:eastAsia="en-US"/>
              </w:rPr>
              <w:t>сдававших экзамен</w:t>
            </w:r>
          </w:p>
        </w:tc>
        <w:tc>
          <w:tcPr>
            <w:tcW w:w="1264" w:type="dxa"/>
            <w:shd w:val="clear" w:color="auto" w:fill="auto"/>
          </w:tcPr>
          <w:p w:rsidR="009678F1" w:rsidRPr="00E6071B" w:rsidRDefault="009678F1" w:rsidP="00E85D34">
            <w:pPr>
              <w:contextualSpacing/>
              <w:rPr>
                <w:rFonts w:eastAsia="Calibri"/>
                <w:lang w:eastAsia="en-US"/>
              </w:rPr>
            </w:pP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9</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9</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3</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2</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2</w:t>
            </w:r>
          </w:p>
        </w:tc>
      </w:tr>
      <w:tr w:rsidR="009678F1" w:rsidRPr="00E6071B" w:rsidTr="00E85D34">
        <w:tc>
          <w:tcPr>
            <w:tcW w:w="1265"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Средний балл</w:t>
            </w:r>
          </w:p>
        </w:tc>
        <w:tc>
          <w:tcPr>
            <w:tcW w:w="1264" w:type="dxa"/>
            <w:shd w:val="clear" w:color="auto" w:fill="auto"/>
          </w:tcPr>
          <w:p w:rsidR="009678F1" w:rsidRPr="00E6071B" w:rsidRDefault="009678F1" w:rsidP="00E85D34">
            <w:pPr>
              <w:contextualSpacing/>
              <w:rPr>
                <w:rFonts w:eastAsia="Calibri"/>
                <w:lang w:eastAsia="en-US"/>
              </w:rPr>
            </w:pP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57</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51,2</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45</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52,5</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50</w:t>
            </w:r>
          </w:p>
        </w:tc>
      </w:tr>
      <w:tr w:rsidR="009678F1" w:rsidRPr="00E6071B" w:rsidTr="00E85D34">
        <w:tc>
          <w:tcPr>
            <w:tcW w:w="1265"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 xml:space="preserve">Кол-во не сдавших </w:t>
            </w:r>
          </w:p>
        </w:tc>
        <w:tc>
          <w:tcPr>
            <w:tcW w:w="1264" w:type="dxa"/>
            <w:shd w:val="clear" w:color="auto" w:fill="auto"/>
          </w:tcPr>
          <w:p w:rsidR="009678F1" w:rsidRPr="00E6071B" w:rsidRDefault="009678F1" w:rsidP="00E85D34">
            <w:pPr>
              <w:contextualSpacing/>
              <w:rPr>
                <w:rFonts w:eastAsia="Calibri"/>
                <w:lang w:eastAsia="en-US"/>
              </w:rPr>
            </w:pP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64"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0</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r>
    </w:tbl>
    <w:p w:rsidR="009678F1" w:rsidRPr="004F5DD0" w:rsidRDefault="009678F1" w:rsidP="009678F1">
      <w:pPr>
        <w:spacing w:after="200" w:line="276" w:lineRule="auto"/>
        <w:ind w:left="1080"/>
        <w:contextualSpacing/>
        <w:rPr>
          <w:rFonts w:eastAsia="Calibri"/>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255"/>
        <w:gridCol w:w="1255"/>
        <w:gridCol w:w="1255"/>
        <w:gridCol w:w="1255"/>
        <w:gridCol w:w="1256"/>
        <w:gridCol w:w="1256"/>
      </w:tblGrid>
      <w:tr w:rsidR="009678F1" w:rsidRPr="00E6071B" w:rsidTr="00E85D34">
        <w:tc>
          <w:tcPr>
            <w:tcW w:w="1265" w:type="dxa"/>
            <w:shd w:val="clear" w:color="auto" w:fill="auto"/>
          </w:tcPr>
          <w:p w:rsidR="009678F1" w:rsidRPr="00E6071B" w:rsidRDefault="009678F1" w:rsidP="00E85D34">
            <w:pPr>
              <w:contextualSpacing/>
              <w:rPr>
                <w:rFonts w:eastAsia="Calibri"/>
                <w:lang w:eastAsia="en-US"/>
              </w:rPr>
            </w:pPr>
          </w:p>
        </w:tc>
        <w:tc>
          <w:tcPr>
            <w:tcW w:w="3792" w:type="dxa"/>
            <w:gridSpan w:val="3"/>
            <w:shd w:val="clear" w:color="auto" w:fill="auto"/>
          </w:tcPr>
          <w:p w:rsidR="009678F1" w:rsidRPr="00E6071B" w:rsidRDefault="009678F1" w:rsidP="00E85D34">
            <w:pPr>
              <w:contextualSpacing/>
              <w:rPr>
                <w:rFonts w:eastAsia="Calibri"/>
                <w:lang w:eastAsia="en-US"/>
              </w:rPr>
            </w:pPr>
            <w:r w:rsidRPr="00E6071B">
              <w:rPr>
                <w:rFonts w:eastAsia="Calibri"/>
                <w:lang w:eastAsia="en-US"/>
              </w:rPr>
              <w:t>Физика</w:t>
            </w:r>
          </w:p>
        </w:tc>
        <w:tc>
          <w:tcPr>
            <w:tcW w:w="3794" w:type="dxa"/>
            <w:gridSpan w:val="3"/>
            <w:shd w:val="clear" w:color="auto" w:fill="auto"/>
          </w:tcPr>
          <w:p w:rsidR="009678F1" w:rsidRPr="00E6071B" w:rsidRDefault="009678F1" w:rsidP="00E85D34">
            <w:pPr>
              <w:contextualSpacing/>
              <w:rPr>
                <w:rFonts w:eastAsia="Calibri"/>
                <w:lang w:eastAsia="en-US"/>
              </w:rPr>
            </w:pPr>
            <w:r w:rsidRPr="00E6071B">
              <w:rPr>
                <w:rFonts w:eastAsia="Calibri"/>
                <w:lang w:eastAsia="en-US"/>
              </w:rPr>
              <w:t>Информатика и ИКТ</w:t>
            </w:r>
          </w:p>
        </w:tc>
      </w:tr>
      <w:tr w:rsidR="009678F1" w:rsidRPr="00E6071B" w:rsidTr="00E85D34">
        <w:tc>
          <w:tcPr>
            <w:tcW w:w="1265" w:type="dxa"/>
            <w:shd w:val="clear" w:color="auto" w:fill="auto"/>
          </w:tcPr>
          <w:p w:rsidR="009678F1" w:rsidRPr="00E6071B" w:rsidRDefault="009678F1" w:rsidP="00E85D34">
            <w:pPr>
              <w:contextualSpacing/>
              <w:rPr>
                <w:rFonts w:eastAsia="Calibri"/>
                <w:lang w:eastAsia="en-US"/>
              </w:rPr>
            </w:pP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2016</w:t>
            </w:r>
            <w:r w:rsidRPr="00E6071B">
              <w:rPr>
                <w:rFonts w:eastAsia="Calibri"/>
                <w:lang w:eastAsia="en-US"/>
              </w:rPr>
              <w:t>г.</w:t>
            </w:r>
          </w:p>
          <w:p w:rsidR="009678F1" w:rsidRPr="00E6071B" w:rsidRDefault="009678F1" w:rsidP="00E85D34">
            <w:pPr>
              <w:contextualSpacing/>
              <w:rPr>
                <w:rFonts w:eastAsia="Calibri"/>
                <w:lang w:eastAsia="en-US"/>
              </w:rPr>
            </w:pPr>
            <w:r w:rsidRPr="00E6071B">
              <w:rPr>
                <w:rFonts w:eastAsia="Calibri"/>
                <w:lang w:eastAsia="en-US"/>
              </w:rPr>
              <w:t>(мин. 36 б)</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2017</w:t>
            </w:r>
            <w:r w:rsidRPr="00E6071B">
              <w:rPr>
                <w:rFonts w:eastAsia="Calibri"/>
                <w:lang w:eastAsia="en-US"/>
              </w:rPr>
              <w:t>г.</w:t>
            </w:r>
          </w:p>
          <w:p w:rsidR="009678F1" w:rsidRPr="00E6071B" w:rsidRDefault="009678F1" w:rsidP="00E85D34">
            <w:pPr>
              <w:contextualSpacing/>
              <w:rPr>
                <w:rFonts w:eastAsia="Calibri"/>
                <w:lang w:eastAsia="en-US"/>
              </w:rPr>
            </w:pPr>
            <w:r w:rsidRPr="00E6071B">
              <w:rPr>
                <w:rFonts w:eastAsia="Calibri"/>
                <w:lang w:eastAsia="en-US"/>
              </w:rPr>
              <w:t>(мин. 36 б)</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2018</w:t>
            </w:r>
            <w:r w:rsidRPr="00E6071B">
              <w:rPr>
                <w:rFonts w:eastAsia="Calibri"/>
                <w:lang w:eastAsia="en-US"/>
              </w:rPr>
              <w:t>г.</w:t>
            </w:r>
          </w:p>
          <w:p w:rsidR="009678F1" w:rsidRPr="00E6071B" w:rsidRDefault="009678F1" w:rsidP="00E85D34">
            <w:pPr>
              <w:contextualSpacing/>
              <w:rPr>
                <w:rFonts w:eastAsia="Calibri"/>
                <w:lang w:eastAsia="en-US"/>
              </w:rPr>
            </w:pPr>
            <w:r w:rsidRPr="00E6071B">
              <w:rPr>
                <w:rFonts w:eastAsia="Calibri"/>
                <w:lang w:eastAsia="en-US"/>
              </w:rPr>
              <w:t>(мин. 36 б)</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2016</w:t>
            </w:r>
            <w:r w:rsidRPr="00E6071B">
              <w:rPr>
                <w:rFonts w:eastAsia="Calibri"/>
                <w:lang w:eastAsia="en-US"/>
              </w:rPr>
              <w:t>г.</w:t>
            </w:r>
          </w:p>
          <w:p w:rsidR="009678F1" w:rsidRPr="00E6071B" w:rsidRDefault="009678F1" w:rsidP="00E85D34">
            <w:pPr>
              <w:contextualSpacing/>
              <w:rPr>
                <w:rFonts w:eastAsia="Calibri"/>
                <w:lang w:eastAsia="en-US"/>
              </w:rPr>
            </w:pPr>
            <w:r w:rsidRPr="00E6071B">
              <w:rPr>
                <w:rFonts w:eastAsia="Calibri"/>
                <w:lang w:eastAsia="en-US"/>
              </w:rPr>
              <w:t>(мин. 40 б)</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2017</w:t>
            </w:r>
            <w:r w:rsidRPr="00E6071B">
              <w:rPr>
                <w:rFonts w:eastAsia="Calibri"/>
                <w:lang w:eastAsia="en-US"/>
              </w:rPr>
              <w:t>г.</w:t>
            </w:r>
          </w:p>
          <w:p w:rsidR="009678F1" w:rsidRPr="00E6071B" w:rsidRDefault="009678F1" w:rsidP="00E85D34">
            <w:pPr>
              <w:contextualSpacing/>
              <w:rPr>
                <w:rFonts w:eastAsia="Calibri"/>
                <w:lang w:eastAsia="en-US"/>
              </w:rPr>
            </w:pPr>
            <w:r w:rsidRPr="00E6071B">
              <w:rPr>
                <w:rFonts w:eastAsia="Calibri"/>
                <w:lang w:eastAsia="en-US"/>
              </w:rPr>
              <w:t>(мин. 40 б)</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2018</w:t>
            </w:r>
            <w:r w:rsidRPr="00E6071B">
              <w:rPr>
                <w:rFonts w:eastAsia="Calibri"/>
                <w:lang w:eastAsia="en-US"/>
              </w:rPr>
              <w:t>г.</w:t>
            </w:r>
          </w:p>
          <w:p w:rsidR="009678F1" w:rsidRPr="00E6071B" w:rsidRDefault="009678F1" w:rsidP="00E85D34">
            <w:pPr>
              <w:contextualSpacing/>
              <w:rPr>
                <w:rFonts w:eastAsia="Calibri"/>
                <w:lang w:eastAsia="en-US"/>
              </w:rPr>
            </w:pPr>
            <w:r w:rsidRPr="00E6071B">
              <w:rPr>
                <w:rFonts w:eastAsia="Calibri"/>
                <w:lang w:eastAsia="en-US"/>
              </w:rPr>
              <w:t>(мин. 40 б)</w:t>
            </w:r>
          </w:p>
        </w:tc>
      </w:tr>
      <w:tr w:rsidR="009678F1" w:rsidRPr="00E6071B" w:rsidTr="00E85D34">
        <w:tc>
          <w:tcPr>
            <w:tcW w:w="1265"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lastRenderedPageBreak/>
              <w:t>Кол-во учащихся</w:t>
            </w:r>
          </w:p>
          <w:p w:rsidR="009678F1" w:rsidRPr="00E6071B" w:rsidRDefault="009678F1" w:rsidP="00E85D34">
            <w:pPr>
              <w:contextualSpacing/>
              <w:rPr>
                <w:rFonts w:eastAsia="Calibri"/>
                <w:lang w:eastAsia="en-US"/>
              </w:rPr>
            </w:pPr>
            <w:r w:rsidRPr="00E6071B">
              <w:rPr>
                <w:rFonts w:eastAsia="Calibri"/>
                <w:lang w:eastAsia="en-US"/>
              </w:rPr>
              <w:t>сдававших экзамен</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5</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3</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7</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w:t>
            </w:r>
          </w:p>
        </w:tc>
      </w:tr>
      <w:tr w:rsidR="009678F1" w:rsidRPr="00E6071B" w:rsidTr="00E85D34">
        <w:tc>
          <w:tcPr>
            <w:tcW w:w="1265"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Средний балл</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43</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44,6</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39,5</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w:t>
            </w:r>
          </w:p>
        </w:tc>
      </w:tr>
      <w:tr w:rsidR="009678F1" w:rsidRPr="00E6071B" w:rsidTr="00E85D34">
        <w:tc>
          <w:tcPr>
            <w:tcW w:w="1265"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 xml:space="preserve">Кол-во не сдавших </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3</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w:t>
            </w:r>
          </w:p>
        </w:tc>
      </w:tr>
    </w:tbl>
    <w:p w:rsidR="009678F1" w:rsidRPr="004F5DD0" w:rsidRDefault="009678F1" w:rsidP="009678F1">
      <w:pPr>
        <w:spacing w:after="200" w:line="276" w:lineRule="auto"/>
        <w:ind w:left="1080"/>
        <w:contextualSpacing/>
        <w:rPr>
          <w:rFonts w:eastAsia="Calibri"/>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255"/>
        <w:gridCol w:w="1255"/>
        <w:gridCol w:w="1255"/>
        <w:gridCol w:w="1255"/>
        <w:gridCol w:w="1256"/>
        <w:gridCol w:w="1256"/>
      </w:tblGrid>
      <w:tr w:rsidR="009678F1" w:rsidRPr="00E6071B" w:rsidTr="00E85D34">
        <w:tc>
          <w:tcPr>
            <w:tcW w:w="1265" w:type="dxa"/>
            <w:shd w:val="clear" w:color="auto" w:fill="auto"/>
          </w:tcPr>
          <w:p w:rsidR="009678F1" w:rsidRPr="00E6071B" w:rsidRDefault="009678F1" w:rsidP="00E85D34">
            <w:pPr>
              <w:contextualSpacing/>
              <w:rPr>
                <w:rFonts w:eastAsia="Calibri"/>
                <w:lang w:eastAsia="en-US"/>
              </w:rPr>
            </w:pPr>
          </w:p>
        </w:tc>
        <w:tc>
          <w:tcPr>
            <w:tcW w:w="3792" w:type="dxa"/>
            <w:gridSpan w:val="3"/>
            <w:shd w:val="clear" w:color="auto" w:fill="auto"/>
          </w:tcPr>
          <w:p w:rsidR="009678F1" w:rsidRPr="00E6071B" w:rsidRDefault="009678F1" w:rsidP="00E85D34">
            <w:pPr>
              <w:contextualSpacing/>
              <w:rPr>
                <w:rFonts w:eastAsia="Calibri"/>
                <w:lang w:eastAsia="en-US"/>
              </w:rPr>
            </w:pPr>
            <w:r w:rsidRPr="00E6071B">
              <w:rPr>
                <w:rFonts w:eastAsia="Calibri"/>
                <w:lang w:eastAsia="en-US"/>
              </w:rPr>
              <w:t xml:space="preserve">Биология </w:t>
            </w:r>
          </w:p>
        </w:tc>
        <w:tc>
          <w:tcPr>
            <w:tcW w:w="3794" w:type="dxa"/>
            <w:gridSpan w:val="3"/>
            <w:shd w:val="clear" w:color="auto" w:fill="auto"/>
          </w:tcPr>
          <w:p w:rsidR="009678F1" w:rsidRPr="00E6071B" w:rsidRDefault="009678F1" w:rsidP="00E85D34">
            <w:pPr>
              <w:contextualSpacing/>
              <w:rPr>
                <w:rFonts w:eastAsia="Calibri"/>
                <w:lang w:eastAsia="en-US"/>
              </w:rPr>
            </w:pPr>
            <w:r w:rsidRPr="00E6071B">
              <w:rPr>
                <w:rFonts w:eastAsia="Calibri"/>
                <w:lang w:eastAsia="en-US"/>
              </w:rPr>
              <w:t xml:space="preserve">Химия </w:t>
            </w:r>
          </w:p>
        </w:tc>
      </w:tr>
      <w:tr w:rsidR="009678F1" w:rsidRPr="00E6071B" w:rsidTr="00E85D34">
        <w:tc>
          <w:tcPr>
            <w:tcW w:w="1265" w:type="dxa"/>
            <w:shd w:val="clear" w:color="auto" w:fill="auto"/>
          </w:tcPr>
          <w:p w:rsidR="009678F1" w:rsidRPr="00E6071B" w:rsidRDefault="009678F1" w:rsidP="00E85D34">
            <w:pPr>
              <w:contextualSpacing/>
              <w:rPr>
                <w:rFonts w:eastAsia="Calibri"/>
                <w:lang w:eastAsia="en-US"/>
              </w:rPr>
            </w:pP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2016</w:t>
            </w:r>
            <w:r w:rsidRPr="00E6071B">
              <w:rPr>
                <w:rFonts w:eastAsia="Calibri"/>
                <w:lang w:eastAsia="en-US"/>
              </w:rPr>
              <w:t>г.</w:t>
            </w:r>
          </w:p>
          <w:p w:rsidR="009678F1" w:rsidRPr="00E6071B" w:rsidRDefault="009678F1" w:rsidP="00E85D34">
            <w:pPr>
              <w:contextualSpacing/>
              <w:rPr>
                <w:rFonts w:eastAsia="Calibri"/>
                <w:lang w:eastAsia="en-US"/>
              </w:rPr>
            </w:pPr>
            <w:r w:rsidRPr="00E6071B">
              <w:rPr>
                <w:rFonts w:eastAsia="Calibri"/>
                <w:lang w:eastAsia="en-US"/>
              </w:rPr>
              <w:t>(мин. 36б</w:t>
            </w:r>
            <w:r>
              <w:rPr>
                <w:rFonts w:eastAsia="Calibri"/>
                <w:lang w:eastAsia="en-US"/>
              </w:rPr>
              <w:t>.</w:t>
            </w:r>
            <w:r w:rsidRPr="00E6071B">
              <w:rPr>
                <w:rFonts w:eastAsia="Calibri"/>
                <w:lang w:eastAsia="en-US"/>
              </w:rPr>
              <w:t>)</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2017</w:t>
            </w:r>
            <w:r w:rsidRPr="00E6071B">
              <w:rPr>
                <w:rFonts w:eastAsia="Calibri"/>
                <w:lang w:eastAsia="en-US"/>
              </w:rPr>
              <w:t>г.</w:t>
            </w:r>
          </w:p>
          <w:p w:rsidR="009678F1" w:rsidRPr="00E6071B" w:rsidRDefault="009678F1" w:rsidP="00E85D34">
            <w:pPr>
              <w:contextualSpacing/>
              <w:rPr>
                <w:rFonts w:eastAsia="Calibri"/>
                <w:lang w:eastAsia="en-US"/>
              </w:rPr>
            </w:pPr>
            <w:r w:rsidRPr="00E6071B">
              <w:rPr>
                <w:rFonts w:eastAsia="Calibri"/>
                <w:lang w:eastAsia="en-US"/>
              </w:rPr>
              <w:t>(мин. 36б)</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2018</w:t>
            </w:r>
            <w:r w:rsidRPr="00E6071B">
              <w:rPr>
                <w:rFonts w:eastAsia="Calibri"/>
                <w:lang w:eastAsia="en-US"/>
              </w:rPr>
              <w:t>г.</w:t>
            </w:r>
          </w:p>
          <w:p w:rsidR="009678F1" w:rsidRPr="00E6071B" w:rsidRDefault="009678F1" w:rsidP="00E85D34">
            <w:pPr>
              <w:contextualSpacing/>
              <w:rPr>
                <w:rFonts w:eastAsia="Calibri"/>
                <w:lang w:eastAsia="en-US"/>
              </w:rPr>
            </w:pPr>
            <w:r w:rsidRPr="00E6071B">
              <w:rPr>
                <w:rFonts w:eastAsia="Calibri"/>
                <w:lang w:eastAsia="en-US"/>
              </w:rPr>
              <w:t>(мин. 36б)</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2016</w:t>
            </w:r>
            <w:r w:rsidRPr="00E6071B">
              <w:rPr>
                <w:rFonts w:eastAsia="Calibri"/>
                <w:lang w:eastAsia="en-US"/>
              </w:rPr>
              <w:t>г.</w:t>
            </w:r>
          </w:p>
          <w:p w:rsidR="009678F1" w:rsidRPr="00E6071B" w:rsidRDefault="009678F1" w:rsidP="00E85D34">
            <w:pPr>
              <w:contextualSpacing/>
              <w:rPr>
                <w:rFonts w:eastAsia="Calibri"/>
                <w:lang w:eastAsia="en-US"/>
              </w:rPr>
            </w:pPr>
            <w:r w:rsidRPr="00E6071B">
              <w:rPr>
                <w:rFonts w:eastAsia="Calibri"/>
                <w:lang w:eastAsia="en-US"/>
              </w:rPr>
              <w:t>(мин. 36 б)</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2017</w:t>
            </w:r>
            <w:r w:rsidRPr="00E6071B">
              <w:rPr>
                <w:rFonts w:eastAsia="Calibri"/>
                <w:lang w:eastAsia="en-US"/>
              </w:rPr>
              <w:t>г.</w:t>
            </w:r>
          </w:p>
          <w:p w:rsidR="009678F1" w:rsidRPr="00E6071B" w:rsidRDefault="009678F1" w:rsidP="00E85D34">
            <w:pPr>
              <w:contextualSpacing/>
              <w:rPr>
                <w:rFonts w:eastAsia="Calibri"/>
                <w:lang w:eastAsia="en-US"/>
              </w:rPr>
            </w:pPr>
            <w:r w:rsidRPr="00E6071B">
              <w:rPr>
                <w:rFonts w:eastAsia="Calibri"/>
                <w:lang w:eastAsia="en-US"/>
              </w:rPr>
              <w:t>(мин. б)</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2018</w:t>
            </w:r>
            <w:r w:rsidRPr="00E6071B">
              <w:rPr>
                <w:rFonts w:eastAsia="Calibri"/>
                <w:lang w:eastAsia="en-US"/>
              </w:rPr>
              <w:t>г.</w:t>
            </w:r>
          </w:p>
          <w:p w:rsidR="009678F1" w:rsidRPr="00E6071B" w:rsidRDefault="009678F1" w:rsidP="00E85D34">
            <w:pPr>
              <w:contextualSpacing/>
              <w:rPr>
                <w:rFonts w:eastAsia="Calibri"/>
                <w:lang w:eastAsia="en-US"/>
              </w:rPr>
            </w:pPr>
            <w:r w:rsidRPr="00E6071B">
              <w:rPr>
                <w:rFonts w:eastAsia="Calibri"/>
                <w:lang w:eastAsia="en-US"/>
              </w:rPr>
              <w:t>(мин. б)</w:t>
            </w:r>
          </w:p>
        </w:tc>
      </w:tr>
      <w:tr w:rsidR="009678F1" w:rsidRPr="00E6071B" w:rsidTr="00E85D34">
        <w:tc>
          <w:tcPr>
            <w:tcW w:w="1265"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учащихся</w:t>
            </w:r>
          </w:p>
          <w:p w:rsidR="009678F1" w:rsidRPr="00E6071B" w:rsidRDefault="009678F1" w:rsidP="00E85D34">
            <w:pPr>
              <w:contextualSpacing/>
              <w:rPr>
                <w:rFonts w:eastAsia="Calibri"/>
                <w:lang w:eastAsia="en-US"/>
              </w:rPr>
            </w:pPr>
            <w:r w:rsidRPr="00E6071B">
              <w:rPr>
                <w:rFonts w:eastAsia="Calibri"/>
                <w:lang w:eastAsia="en-US"/>
              </w:rPr>
              <w:t>сдававших экзамен</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4</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6</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2</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2</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2</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w:t>
            </w:r>
          </w:p>
        </w:tc>
      </w:tr>
      <w:tr w:rsidR="009678F1" w:rsidRPr="00E6071B" w:rsidTr="00E85D34">
        <w:tc>
          <w:tcPr>
            <w:tcW w:w="1265"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Средний балл</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50</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40,6</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51</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52</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48</w:t>
            </w:r>
          </w:p>
        </w:tc>
        <w:tc>
          <w:tcPr>
            <w:tcW w:w="1265" w:type="dxa"/>
            <w:shd w:val="clear" w:color="auto" w:fill="auto"/>
          </w:tcPr>
          <w:p w:rsidR="009678F1" w:rsidRPr="00E6071B" w:rsidRDefault="009678F1" w:rsidP="00E85D34">
            <w:pPr>
              <w:contextualSpacing/>
              <w:rPr>
                <w:rFonts w:eastAsia="Calibri"/>
                <w:lang w:eastAsia="en-US"/>
              </w:rPr>
            </w:pPr>
            <w:r>
              <w:rPr>
                <w:rFonts w:eastAsia="Calibri"/>
                <w:lang w:eastAsia="en-US"/>
              </w:rPr>
              <w:t>-</w:t>
            </w:r>
          </w:p>
        </w:tc>
      </w:tr>
      <w:tr w:rsidR="009678F1" w:rsidRPr="00E6071B" w:rsidTr="00E85D34">
        <w:tc>
          <w:tcPr>
            <w:tcW w:w="1265"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 xml:space="preserve">Кол-во не сдавших </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2</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65"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0</w:t>
            </w:r>
          </w:p>
        </w:tc>
        <w:tc>
          <w:tcPr>
            <w:tcW w:w="1265"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0</w:t>
            </w:r>
          </w:p>
        </w:tc>
      </w:tr>
    </w:tbl>
    <w:p w:rsidR="009678F1" w:rsidRDefault="009678F1" w:rsidP="009678F1">
      <w:pPr>
        <w:spacing w:line="36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256"/>
        <w:gridCol w:w="1256"/>
        <w:gridCol w:w="1256"/>
        <w:gridCol w:w="1254"/>
        <w:gridCol w:w="1254"/>
        <w:gridCol w:w="1256"/>
      </w:tblGrid>
      <w:tr w:rsidR="009678F1" w:rsidRPr="00E6071B" w:rsidTr="00E85D34">
        <w:tc>
          <w:tcPr>
            <w:tcW w:w="1318" w:type="dxa"/>
            <w:shd w:val="clear" w:color="auto" w:fill="auto"/>
          </w:tcPr>
          <w:p w:rsidR="009678F1" w:rsidRPr="00E6071B" w:rsidRDefault="009678F1" w:rsidP="00E85D34">
            <w:pPr>
              <w:contextualSpacing/>
              <w:rPr>
                <w:rFonts w:eastAsia="Calibri"/>
                <w:lang w:eastAsia="en-US"/>
              </w:rPr>
            </w:pPr>
          </w:p>
        </w:tc>
        <w:tc>
          <w:tcPr>
            <w:tcW w:w="3792" w:type="dxa"/>
            <w:gridSpan w:val="3"/>
            <w:shd w:val="clear" w:color="auto" w:fill="auto"/>
          </w:tcPr>
          <w:p w:rsidR="009678F1" w:rsidRPr="00E6071B" w:rsidRDefault="009678F1" w:rsidP="00E85D34">
            <w:pPr>
              <w:contextualSpacing/>
              <w:rPr>
                <w:rFonts w:eastAsia="Calibri"/>
                <w:lang w:eastAsia="en-US"/>
              </w:rPr>
            </w:pPr>
            <w:r>
              <w:rPr>
                <w:rFonts w:eastAsia="Calibri"/>
                <w:lang w:eastAsia="en-US"/>
              </w:rPr>
              <w:t>Английский язык</w:t>
            </w:r>
          </w:p>
        </w:tc>
        <w:tc>
          <w:tcPr>
            <w:tcW w:w="3792" w:type="dxa"/>
            <w:gridSpan w:val="3"/>
          </w:tcPr>
          <w:p w:rsidR="009678F1" w:rsidRDefault="009678F1" w:rsidP="00E85D34">
            <w:pPr>
              <w:contextualSpacing/>
              <w:jc w:val="center"/>
              <w:rPr>
                <w:rFonts w:eastAsia="Calibri"/>
                <w:lang w:eastAsia="en-US"/>
              </w:rPr>
            </w:pPr>
            <w:r>
              <w:rPr>
                <w:rFonts w:eastAsia="Calibri"/>
                <w:lang w:eastAsia="en-US"/>
              </w:rPr>
              <w:t>География</w:t>
            </w:r>
          </w:p>
        </w:tc>
      </w:tr>
      <w:tr w:rsidR="009678F1" w:rsidRPr="00E6071B" w:rsidTr="00E85D34">
        <w:tc>
          <w:tcPr>
            <w:tcW w:w="1318" w:type="dxa"/>
            <w:shd w:val="clear" w:color="auto" w:fill="auto"/>
          </w:tcPr>
          <w:p w:rsidR="009678F1" w:rsidRPr="00E6071B" w:rsidRDefault="009678F1" w:rsidP="00E85D34">
            <w:pPr>
              <w:contextualSpacing/>
              <w:rPr>
                <w:rFonts w:eastAsia="Calibri"/>
                <w:lang w:eastAsia="en-US"/>
              </w:rPr>
            </w:pP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2016</w:t>
            </w:r>
            <w:r w:rsidRPr="00E6071B">
              <w:rPr>
                <w:rFonts w:eastAsia="Calibri"/>
                <w:lang w:eastAsia="en-US"/>
              </w:rPr>
              <w:t>г.</w:t>
            </w:r>
          </w:p>
          <w:p w:rsidR="009678F1" w:rsidRPr="00E6071B" w:rsidRDefault="009678F1" w:rsidP="00E85D34">
            <w:pPr>
              <w:contextualSpacing/>
              <w:rPr>
                <w:rFonts w:eastAsia="Calibri"/>
                <w:lang w:eastAsia="en-US"/>
              </w:rPr>
            </w:pPr>
            <w:r>
              <w:rPr>
                <w:rFonts w:eastAsia="Calibri"/>
                <w:lang w:eastAsia="en-US"/>
              </w:rPr>
              <w:t>(мин. 22</w:t>
            </w:r>
            <w:r w:rsidRPr="00E6071B">
              <w:rPr>
                <w:rFonts w:eastAsia="Calibri"/>
                <w:lang w:eastAsia="en-US"/>
              </w:rPr>
              <w:t>б</w:t>
            </w:r>
            <w:r>
              <w:rPr>
                <w:rFonts w:eastAsia="Calibri"/>
                <w:lang w:eastAsia="en-US"/>
              </w:rPr>
              <w:t>.</w:t>
            </w:r>
            <w:r w:rsidRPr="00E6071B">
              <w:rPr>
                <w:rFonts w:eastAsia="Calibri"/>
                <w:lang w:eastAsia="en-US"/>
              </w:rPr>
              <w:t>)</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2017</w:t>
            </w:r>
            <w:r w:rsidRPr="00E6071B">
              <w:rPr>
                <w:rFonts w:eastAsia="Calibri"/>
                <w:lang w:eastAsia="en-US"/>
              </w:rPr>
              <w:t>г.</w:t>
            </w:r>
          </w:p>
          <w:p w:rsidR="009678F1" w:rsidRPr="00E6071B" w:rsidRDefault="009678F1" w:rsidP="00E85D34">
            <w:pPr>
              <w:contextualSpacing/>
              <w:rPr>
                <w:rFonts w:eastAsia="Calibri"/>
                <w:lang w:eastAsia="en-US"/>
              </w:rPr>
            </w:pPr>
            <w:r>
              <w:rPr>
                <w:rFonts w:eastAsia="Calibri"/>
                <w:lang w:eastAsia="en-US"/>
              </w:rPr>
              <w:t>(мин. 22</w:t>
            </w:r>
            <w:r w:rsidRPr="00E6071B">
              <w:rPr>
                <w:rFonts w:eastAsia="Calibri"/>
                <w:lang w:eastAsia="en-US"/>
              </w:rPr>
              <w:t>б)</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2018</w:t>
            </w:r>
            <w:r w:rsidRPr="00E6071B">
              <w:rPr>
                <w:rFonts w:eastAsia="Calibri"/>
                <w:lang w:eastAsia="en-US"/>
              </w:rPr>
              <w:t>г.</w:t>
            </w:r>
          </w:p>
          <w:p w:rsidR="009678F1" w:rsidRPr="00E6071B" w:rsidRDefault="009678F1" w:rsidP="00E85D34">
            <w:pPr>
              <w:contextualSpacing/>
              <w:rPr>
                <w:rFonts w:eastAsia="Calibri"/>
                <w:lang w:eastAsia="en-US"/>
              </w:rPr>
            </w:pPr>
            <w:r>
              <w:rPr>
                <w:rFonts w:eastAsia="Calibri"/>
                <w:lang w:eastAsia="en-US"/>
              </w:rPr>
              <w:t>(мин. 22</w:t>
            </w:r>
            <w:r w:rsidRPr="00E6071B">
              <w:rPr>
                <w:rFonts w:eastAsia="Calibri"/>
                <w:lang w:eastAsia="en-US"/>
              </w:rPr>
              <w:t>б)</w:t>
            </w:r>
          </w:p>
        </w:tc>
        <w:tc>
          <w:tcPr>
            <w:tcW w:w="1264" w:type="dxa"/>
          </w:tcPr>
          <w:p w:rsidR="009678F1" w:rsidRDefault="009678F1" w:rsidP="00E85D34">
            <w:pPr>
              <w:contextualSpacing/>
              <w:rPr>
                <w:rFonts w:eastAsia="Calibri"/>
                <w:lang w:eastAsia="en-US"/>
              </w:rPr>
            </w:pPr>
            <w:r>
              <w:rPr>
                <w:rFonts w:eastAsia="Calibri"/>
                <w:lang w:eastAsia="en-US"/>
              </w:rPr>
              <w:t>2016 г.</w:t>
            </w:r>
          </w:p>
          <w:p w:rsidR="009678F1" w:rsidRDefault="009678F1" w:rsidP="00E85D34">
            <w:pPr>
              <w:contextualSpacing/>
              <w:rPr>
                <w:rFonts w:eastAsia="Calibri"/>
                <w:lang w:eastAsia="en-US"/>
              </w:rPr>
            </w:pPr>
            <w:r>
              <w:rPr>
                <w:rFonts w:eastAsia="Calibri"/>
                <w:lang w:eastAsia="en-US"/>
              </w:rPr>
              <w:t>(мин. 37 б.)</w:t>
            </w:r>
          </w:p>
        </w:tc>
        <w:tc>
          <w:tcPr>
            <w:tcW w:w="1264" w:type="dxa"/>
          </w:tcPr>
          <w:p w:rsidR="009678F1" w:rsidRDefault="009678F1" w:rsidP="00E85D34">
            <w:pPr>
              <w:contextualSpacing/>
              <w:rPr>
                <w:rFonts w:eastAsia="Calibri"/>
                <w:lang w:eastAsia="en-US"/>
              </w:rPr>
            </w:pPr>
            <w:r>
              <w:rPr>
                <w:rFonts w:eastAsia="Calibri"/>
                <w:lang w:eastAsia="en-US"/>
              </w:rPr>
              <w:t>2017 г.</w:t>
            </w:r>
          </w:p>
          <w:p w:rsidR="009678F1" w:rsidRDefault="009678F1" w:rsidP="00E85D34">
            <w:pPr>
              <w:contextualSpacing/>
              <w:rPr>
                <w:rFonts w:eastAsia="Calibri"/>
                <w:lang w:eastAsia="en-US"/>
              </w:rPr>
            </w:pPr>
            <w:r>
              <w:rPr>
                <w:rFonts w:eastAsia="Calibri"/>
                <w:lang w:eastAsia="en-US"/>
              </w:rPr>
              <w:t>(мин. 37 б.)</w:t>
            </w:r>
          </w:p>
        </w:tc>
        <w:tc>
          <w:tcPr>
            <w:tcW w:w="1264" w:type="dxa"/>
          </w:tcPr>
          <w:p w:rsidR="009678F1" w:rsidRDefault="009678F1" w:rsidP="00E85D34">
            <w:pPr>
              <w:contextualSpacing/>
              <w:rPr>
                <w:rFonts w:eastAsia="Calibri"/>
                <w:lang w:eastAsia="en-US"/>
              </w:rPr>
            </w:pPr>
            <w:r>
              <w:rPr>
                <w:rFonts w:eastAsia="Calibri"/>
                <w:lang w:eastAsia="en-US"/>
              </w:rPr>
              <w:t>2018г.</w:t>
            </w:r>
          </w:p>
          <w:p w:rsidR="009678F1" w:rsidRDefault="009678F1" w:rsidP="00E85D34">
            <w:pPr>
              <w:contextualSpacing/>
              <w:rPr>
                <w:rFonts w:eastAsia="Calibri"/>
                <w:lang w:eastAsia="en-US"/>
              </w:rPr>
            </w:pPr>
            <w:r>
              <w:rPr>
                <w:rFonts w:eastAsia="Calibri"/>
                <w:lang w:eastAsia="en-US"/>
              </w:rPr>
              <w:t>(мин. 37 б.)</w:t>
            </w:r>
          </w:p>
        </w:tc>
      </w:tr>
      <w:tr w:rsidR="009678F1" w:rsidRPr="00E6071B" w:rsidTr="00E85D34">
        <w:tc>
          <w:tcPr>
            <w:tcW w:w="1318"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Кол-во учащихся</w:t>
            </w:r>
          </w:p>
          <w:p w:rsidR="009678F1" w:rsidRPr="00E6071B" w:rsidRDefault="009678F1" w:rsidP="00E85D34">
            <w:pPr>
              <w:contextualSpacing/>
              <w:rPr>
                <w:rFonts w:eastAsia="Calibri"/>
                <w:lang w:eastAsia="en-US"/>
              </w:rPr>
            </w:pPr>
            <w:r w:rsidRPr="00E6071B">
              <w:rPr>
                <w:rFonts w:eastAsia="Calibri"/>
                <w:lang w:eastAsia="en-US"/>
              </w:rPr>
              <w:t>сдававших экзамен</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1</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w:t>
            </w:r>
          </w:p>
        </w:tc>
        <w:tc>
          <w:tcPr>
            <w:tcW w:w="1264" w:type="dxa"/>
          </w:tcPr>
          <w:p w:rsidR="009678F1" w:rsidRDefault="009678F1" w:rsidP="00E85D34">
            <w:pPr>
              <w:contextualSpacing/>
              <w:rPr>
                <w:rFonts w:eastAsia="Calibri"/>
                <w:lang w:eastAsia="en-US"/>
              </w:rPr>
            </w:pPr>
            <w:r>
              <w:rPr>
                <w:rFonts w:eastAsia="Calibri"/>
                <w:lang w:eastAsia="en-US"/>
              </w:rPr>
              <w:t>1</w:t>
            </w:r>
          </w:p>
        </w:tc>
        <w:tc>
          <w:tcPr>
            <w:tcW w:w="1264" w:type="dxa"/>
          </w:tcPr>
          <w:p w:rsidR="009678F1" w:rsidRDefault="009678F1" w:rsidP="00E85D34">
            <w:pPr>
              <w:contextualSpacing/>
              <w:rPr>
                <w:rFonts w:eastAsia="Calibri"/>
                <w:lang w:eastAsia="en-US"/>
              </w:rPr>
            </w:pPr>
            <w:r>
              <w:rPr>
                <w:rFonts w:eastAsia="Calibri"/>
                <w:lang w:eastAsia="en-US"/>
              </w:rPr>
              <w:t>-</w:t>
            </w:r>
          </w:p>
        </w:tc>
        <w:tc>
          <w:tcPr>
            <w:tcW w:w="1264" w:type="dxa"/>
          </w:tcPr>
          <w:p w:rsidR="009678F1" w:rsidRDefault="009678F1" w:rsidP="00E85D34">
            <w:pPr>
              <w:contextualSpacing/>
              <w:rPr>
                <w:rFonts w:eastAsia="Calibri"/>
                <w:lang w:eastAsia="en-US"/>
              </w:rPr>
            </w:pPr>
            <w:r>
              <w:rPr>
                <w:rFonts w:eastAsia="Calibri"/>
                <w:lang w:eastAsia="en-US"/>
              </w:rPr>
              <w:t>1</w:t>
            </w:r>
          </w:p>
        </w:tc>
      </w:tr>
      <w:tr w:rsidR="009678F1" w:rsidRPr="00E6071B" w:rsidTr="00E85D34">
        <w:tc>
          <w:tcPr>
            <w:tcW w:w="1318"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Средний балл</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63</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w:t>
            </w:r>
          </w:p>
        </w:tc>
        <w:tc>
          <w:tcPr>
            <w:tcW w:w="1264" w:type="dxa"/>
          </w:tcPr>
          <w:p w:rsidR="009678F1" w:rsidRDefault="009678F1" w:rsidP="00E85D34">
            <w:pPr>
              <w:contextualSpacing/>
              <w:rPr>
                <w:rFonts w:eastAsia="Calibri"/>
                <w:lang w:eastAsia="en-US"/>
              </w:rPr>
            </w:pPr>
            <w:r>
              <w:rPr>
                <w:rFonts w:eastAsia="Calibri"/>
                <w:lang w:eastAsia="en-US"/>
              </w:rPr>
              <w:t>53</w:t>
            </w:r>
          </w:p>
        </w:tc>
        <w:tc>
          <w:tcPr>
            <w:tcW w:w="1264" w:type="dxa"/>
          </w:tcPr>
          <w:p w:rsidR="009678F1" w:rsidRDefault="009678F1" w:rsidP="00E85D34">
            <w:pPr>
              <w:contextualSpacing/>
              <w:rPr>
                <w:rFonts w:eastAsia="Calibri"/>
                <w:lang w:eastAsia="en-US"/>
              </w:rPr>
            </w:pPr>
            <w:r>
              <w:rPr>
                <w:rFonts w:eastAsia="Calibri"/>
                <w:lang w:eastAsia="en-US"/>
              </w:rPr>
              <w:t>-</w:t>
            </w:r>
          </w:p>
        </w:tc>
        <w:tc>
          <w:tcPr>
            <w:tcW w:w="1264" w:type="dxa"/>
          </w:tcPr>
          <w:p w:rsidR="009678F1" w:rsidRDefault="009678F1" w:rsidP="00E85D34">
            <w:pPr>
              <w:contextualSpacing/>
              <w:rPr>
                <w:rFonts w:eastAsia="Calibri"/>
                <w:lang w:eastAsia="en-US"/>
              </w:rPr>
            </w:pPr>
            <w:r>
              <w:rPr>
                <w:rFonts w:eastAsia="Calibri"/>
                <w:lang w:eastAsia="en-US"/>
              </w:rPr>
              <w:t>45</w:t>
            </w:r>
          </w:p>
        </w:tc>
      </w:tr>
      <w:tr w:rsidR="009678F1" w:rsidRPr="00E6071B" w:rsidTr="00E85D34">
        <w:tc>
          <w:tcPr>
            <w:tcW w:w="1318" w:type="dxa"/>
            <w:shd w:val="clear" w:color="auto" w:fill="auto"/>
          </w:tcPr>
          <w:p w:rsidR="009678F1" w:rsidRPr="00E6071B" w:rsidRDefault="009678F1" w:rsidP="00E85D34">
            <w:pPr>
              <w:contextualSpacing/>
              <w:rPr>
                <w:rFonts w:eastAsia="Calibri"/>
                <w:lang w:eastAsia="en-US"/>
              </w:rPr>
            </w:pPr>
            <w:r w:rsidRPr="00E6071B">
              <w:rPr>
                <w:rFonts w:eastAsia="Calibri"/>
                <w:lang w:eastAsia="en-US"/>
              </w:rPr>
              <w:t xml:space="preserve">Кол-во не сдавших </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64" w:type="dxa"/>
            <w:shd w:val="clear" w:color="auto" w:fill="auto"/>
          </w:tcPr>
          <w:p w:rsidR="009678F1" w:rsidRPr="00E6071B" w:rsidRDefault="009678F1" w:rsidP="00E85D34">
            <w:pPr>
              <w:contextualSpacing/>
              <w:rPr>
                <w:rFonts w:eastAsia="Calibri"/>
                <w:lang w:eastAsia="en-US"/>
              </w:rPr>
            </w:pPr>
            <w:r>
              <w:rPr>
                <w:rFonts w:eastAsia="Calibri"/>
                <w:lang w:eastAsia="en-US"/>
              </w:rPr>
              <w:t>0</w:t>
            </w:r>
          </w:p>
        </w:tc>
        <w:tc>
          <w:tcPr>
            <w:tcW w:w="1264" w:type="dxa"/>
          </w:tcPr>
          <w:p w:rsidR="009678F1" w:rsidRDefault="009678F1" w:rsidP="00E85D34">
            <w:pPr>
              <w:contextualSpacing/>
              <w:rPr>
                <w:rFonts w:eastAsia="Calibri"/>
                <w:lang w:eastAsia="en-US"/>
              </w:rPr>
            </w:pPr>
            <w:r>
              <w:rPr>
                <w:rFonts w:eastAsia="Calibri"/>
                <w:lang w:eastAsia="en-US"/>
              </w:rPr>
              <w:t>0</w:t>
            </w:r>
          </w:p>
        </w:tc>
        <w:tc>
          <w:tcPr>
            <w:tcW w:w="1264" w:type="dxa"/>
          </w:tcPr>
          <w:p w:rsidR="009678F1" w:rsidRDefault="009678F1" w:rsidP="00E85D34">
            <w:pPr>
              <w:contextualSpacing/>
              <w:rPr>
                <w:rFonts w:eastAsia="Calibri"/>
                <w:lang w:eastAsia="en-US"/>
              </w:rPr>
            </w:pPr>
            <w:r>
              <w:rPr>
                <w:rFonts w:eastAsia="Calibri"/>
                <w:lang w:eastAsia="en-US"/>
              </w:rPr>
              <w:t>0</w:t>
            </w:r>
          </w:p>
        </w:tc>
        <w:tc>
          <w:tcPr>
            <w:tcW w:w="1264" w:type="dxa"/>
          </w:tcPr>
          <w:p w:rsidR="009678F1" w:rsidRDefault="009678F1" w:rsidP="00E85D34">
            <w:pPr>
              <w:contextualSpacing/>
              <w:rPr>
                <w:rFonts w:eastAsia="Calibri"/>
                <w:lang w:eastAsia="en-US"/>
              </w:rPr>
            </w:pPr>
            <w:r>
              <w:rPr>
                <w:rFonts w:eastAsia="Calibri"/>
                <w:lang w:eastAsia="en-US"/>
              </w:rPr>
              <w:t>0</w:t>
            </w:r>
          </w:p>
        </w:tc>
      </w:tr>
    </w:tbl>
    <w:p w:rsidR="009678F1" w:rsidRDefault="009678F1" w:rsidP="009678F1">
      <w:pPr>
        <w:spacing w:line="360" w:lineRule="auto"/>
      </w:pPr>
    </w:p>
    <w:p w:rsidR="009678F1" w:rsidRDefault="009678F1" w:rsidP="009678F1">
      <w:pPr>
        <w:spacing w:line="360" w:lineRule="auto"/>
        <w:ind w:firstLine="720"/>
      </w:pPr>
      <w:r>
        <w:t>Выпускниками 11 класса были выбраны для сдачи следующие предметы:</w:t>
      </w:r>
    </w:p>
    <w:p w:rsidR="009678F1" w:rsidRDefault="009678F1" w:rsidP="009678F1">
      <w:pPr>
        <w:spacing w:line="360" w:lineRule="auto"/>
        <w:ind w:firstLine="720"/>
      </w:pPr>
      <w:r>
        <w:t>Математика (профиль) – 11 человек</w:t>
      </w:r>
    </w:p>
    <w:p w:rsidR="009678F1" w:rsidRDefault="009678F1" w:rsidP="009678F1">
      <w:pPr>
        <w:spacing w:line="360" w:lineRule="auto"/>
        <w:ind w:firstLine="720"/>
      </w:pPr>
      <w:r>
        <w:t>Обществознание – 9 человек</w:t>
      </w:r>
    </w:p>
    <w:p w:rsidR="009678F1" w:rsidRDefault="009678F1" w:rsidP="009678F1">
      <w:pPr>
        <w:spacing w:line="360" w:lineRule="auto"/>
        <w:ind w:firstLine="720"/>
      </w:pPr>
      <w:r>
        <w:t>История – 2 человека</w:t>
      </w:r>
    </w:p>
    <w:p w:rsidR="009678F1" w:rsidRDefault="009678F1" w:rsidP="009678F1">
      <w:pPr>
        <w:spacing w:line="360" w:lineRule="auto"/>
        <w:ind w:firstLine="720"/>
      </w:pPr>
      <w:r>
        <w:t>Биология – 2 человек</w:t>
      </w:r>
    </w:p>
    <w:p w:rsidR="009678F1" w:rsidRDefault="009678F1" w:rsidP="009678F1">
      <w:pPr>
        <w:spacing w:line="360" w:lineRule="auto"/>
        <w:ind w:firstLine="720"/>
      </w:pPr>
      <w:r>
        <w:t>Физика – 7 человек</w:t>
      </w:r>
    </w:p>
    <w:p w:rsidR="009678F1" w:rsidRDefault="009678F1" w:rsidP="009678F1">
      <w:pPr>
        <w:spacing w:line="360" w:lineRule="auto"/>
        <w:ind w:firstLine="720"/>
      </w:pPr>
      <w:r>
        <w:t>География – 1 человек</w:t>
      </w:r>
    </w:p>
    <w:p w:rsidR="009678F1" w:rsidRDefault="009678F1" w:rsidP="009678F1">
      <w:pPr>
        <w:spacing w:line="360" w:lineRule="auto"/>
      </w:pPr>
      <w:r>
        <w:t>11 выпускников получили аттестаты о среднем (полном) образовании, из них 2 аттетсата особого образца с золотыми медалями.</w:t>
      </w:r>
    </w:p>
    <w:p w:rsidR="009678F1" w:rsidRDefault="009678F1" w:rsidP="009678F1">
      <w:pPr>
        <w:spacing w:line="360" w:lineRule="auto"/>
        <w:ind w:firstLine="720"/>
      </w:pPr>
    </w:p>
    <w:p w:rsidR="00D25F0F" w:rsidRDefault="00D25F0F" w:rsidP="00C102B6">
      <w:pPr>
        <w:spacing w:line="360" w:lineRule="auto"/>
        <w:ind w:firstLine="720"/>
        <w:jc w:val="center"/>
        <w:rPr>
          <w:b/>
          <w:i/>
        </w:rPr>
      </w:pPr>
    </w:p>
    <w:p w:rsidR="009678F1" w:rsidRPr="00D25F0F" w:rsidRDefault="009678F1" w:rsidP="00C102B6">
      <w:pPr>
        <w:spacing w:line="360" w:lineRule="auto"/>
        <w:ind w:firstLine="720"/>
        <w:jc w:val="center"/>
        <w:rPr>
          <w:b/>
          <w:i/>
          <w:u w:val="single"/>
        </w:rPr>
      </w:pPr>
      <w:r w:rsidRPr="00D25F0F">
        <w:rPr>
          <w:b/>
          <w:i/>
          <w:u w:val="single"/>
        </w:rPr>
        <w:lastRenderedPageBreak/>
        <w:t>Участие обучающихся во Всероссийской олимпиаде</w:t>
      </w:r>
    </w:p>
    <w:p w:rsidR="009678F1" w:rsidRDefault="009678F1" w:rsidP="009678F1">
      <w:pPr>
        <w:spacing w:line="360" w:lineRule="auto"/>
        <w:ind w:firstLine="720"/>
      </w:pPr>
      <w:r>
        <w:t xml:space="preserve">В 2017-2018 учебном году </w:t>
      </w:r>
      <w:r w:rsidRPr="0036522E">
        <w:t>Школьные предметные олимпиады проводились по сле</w:t>
      </w:r>
      <w:r>
        <w:t xml:space="preserve">дующим предметам: технология, химия, русский язык, обществознание, ОБЖ, математика, литература, история, география, биология. Участвовали 5-11 классы, </w:t>
      </w:r>
      <w:r w:rsidRPr="0036522E">
        <w:t xml:space="preserve"> по всем перечисленным предметам. В</w:t>
      </w:r>
      <w:r>
        <w:t xml:space="preserve"> олимпиадах  приняло участие  27  учащихся  из 95</w:t>
      </w:r>
      <w:r w:rsidRPr="0036522E">
        <w:t xml:space="preserve"> человек всего обучающихся в ш</w:t>
      </w:r>
      <w:r>
        <w:t>коле, что составляет примерно 28</w:t>
      </w:r>
      <w:r w:rsidRPr="0036522E">
        <w:t>% от общего числа учащихся</w:t>
      </w:r>
      <w:r>
        <w:t>.</w:t>
      </w:r>
    </w:p>
    <w:p w:rsidR="009678F1" w:rsidRDefault="009678F1" w:rsidP="009678F1">
      <w:pPr>
        <w:spacing w:line="360" w:lineRule="auto"/>
        <w:ind w:firstLine="720"/>
      </w:pPr>
      <w:r>
        <w:t>По итогам муниципального этапа призерами и победителями стали следующие учащиеся: Данилова Ирина (10 класс по технологии – 1 место), Андросова Алена ( 10 класс по математике – 1 место), Жулидова Алина ( 7 класс по ОБЖ – 3 место), Орешко Климентий (8 класс по ОБЖ – 3 место), Яхновец Екатерина (8 класс по ОБЖ – 3 место) и 20 учащихся награждены дипломами по разным предметам; по технологии Данилова И. (10 кл. – диплом за 1 место) была направлена  на участие в краевом этапе Всероссийской олимпиады в ВДЦ «Океан», Андросова Алена направлена на участие в краевом этапе Всероссийской олимпиады в ДВФУ.</w:t>
      </w:r>
    </w:p>
    <w:p w:rsidR="00FB7E6C" w:rsidRDefault="009678F1" w:rsidP="00C102B6">
      <w:pPr>
        <w:spacing w:line="360" w:lineRule="auto"/>
        <w:ind w:firstLine="720"/>
      </w:pPr>
      <w:r>
        <w:t>В течении учебного года учителя и учащиеся школы активно участвовали во Всероссийских дистанц</w:t>
      </w:r>
      <w:r w:rsidR="00C102B6">
        <w:t>ионных олимпиадах и викторинах.</w:t>
      </w:r>
      <w:r w:rsidR="00FB7E6C" w:rsidRPr="00451DB0">
        <w:t>В  основном поставленные задачи на 201</w:t>
      </w:r>
      <w:r w:rsidR="00451DB0" w:rsidRPr="00451DB0">
        <w:t>7</w:t>
      </w:r>
      <w:r w:rsidR="00FB7E6C" w:rsidRPr="00451DB0">
        <w:t>-201</w:t>
      </w:r>
      <w:r w:rsidR="00451DB0" w:rsidRPr="00451DB0">
        <w:t>8</w:t>
      </w:r>
      <w:r w:rsidR="00FB7E6C" w:rsidRPr="00451DB0">
        <w:t xml:space="preserve"> учебный год выполнены. Все выпускники усвоили программный материал по всем предметам. Выполнение государственного образовательного стандарта стабильно. </w:t>
      </w:r>
    </w:p>
    <w:p w:rsidR="009D2633" w:rsidRPr="00D25F0F" w:rsidRDefault="00825F45" w:rsidP="00825F45">
      <w:pPr>
        <w:spacing w:line="360" w:lineRule="auto"/>
        <w:ind w:firstLine="720"/>
        <w:jc w:val="center"/>
        <w:rPr>
          <w:b/>
          <w:i/>
          <w:u w:val="single"/>
        </w:rPr>
      </w:pPr>
      <w:r w:rsidRPr="00D25F0F">
        <w:rPr>
          <w:b/>
          <w:i/>
          <w:u w:val="single"/>
        </w:rPr>
        <w:t>Всероссийские проверочные работы</w:t>
      </w:r>
    </w:p>
    <w:p w:rsidR="00C91359" w:rsidRPr="00451DB0" w:rsidRDefault="00451DB0" w:rsidP="003C6669">
      <w:pPr>
        <w:ind w:firstLine="709"/>
      </w:pPr>
      <w:r w:rsidRPr="00451DB0">
        <w:t>В 2017-2018уч.г.</w:t>
      </w:r>
      <w:r w:rsidR="00C91359" w:rsidRPr="00451DB0">
        <w:t>провед</w:t>
      </w:r>
      <w:r w:rsidR="00570243" w:rsidRPr="00451DB0">
        <w:t xml:space="preserve">ены </w:t>
      </w:r>
      <w:r w:rsidR="00C91359" w:rsidRPr="00451DB0">
        <w:t xml:space="preserve"> Всероссийские проверочные работы</w:t>
      </w:r>
      <w:r w:rsidR="00570243" w:rsidRPr="00451DB0">
        <w:t xml:space="preserve"> в 4 классе</w:t>
      </w:r>
      <w:r w:rsidR="00C91359" w:rsidRPr="00451DB0">
        <w:t xml:space="preserve"> по учебным предметам «Русский  язык», </w:t>
      </w:r>
      <w:r w:rsidR="00570243" w:rsidRPr="00451DB0">
        <w:t>«Математика» и «Окружающий мир», в 5 классе по учебным предметам «Русский  язык», «Математика», «Биология», «История», в 11 классе по учебным предметам «География», «Физика», «Химия», «Биология»</w:t>
      </w:r>
    </w:p>
    <w:p w:rsidR="00C91359" w:rsidRPr="00451DB0" w:rsidRDefault="00C91359" w:rsidP="003C6669">
      <w:pPr>
        <w:pStyle w:val="21"/>
        <w:autoSpaceDE w:val="0"/>
        <w:ind w:left="0" w:firstLine="709"/>
        <w:jc w:val="both"/>
        <w:rPr>
          <w:rFonts w:cs="Times New Roman"/>
          <w:color w:val="000000"/>
        </w:rPr>
      </w:pPr>
      <w:r w:rsidRPr="00451DB0">
        <w:rPr>
          <w:rFonts w:cs="Times New Roman"/>
          <w:color w:val="000000"/>
          <w:shd w:val="clear" w:color="auto" w:fill="FFFFFF"/>
        </w:rPr>
        <w:t>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w:t>
      </w:r>
    </w:p>
    <w:p w:rsidR="00C91359" w:rsidRPr="00451DB0" w:rsidRDefault="00C91359" w:rsidP="003C6669">
      <w:pPr>
        <w:pStyle w:val="21"/>
        <w:autoSpaceDE w:val="0"/>
        <w:ind w:left="0" w:firstLine="709"/>
        <w:jc w:val="both"/>
        <w:rPr>
          <w:rFonts w:cs="Times New Roman"/>
          <w:color w:val="000000"/>
        </w:rPr>
      </w:pPr>
      <w:r w:rsidRPr="00451DB0">
        <w:rPr>
          <w:rFonts w:cs="Times New Roman"/>
          <w:bCs/>
        </w:rPr>
        <w:t xml:space="preserve">Цель ВПР – </w:t>
      </w:r>
      <w:r w:rsidR="00570243" w:rsidRPr="00451DB0">
        <w:rPr>
          <w:rFonts w:cs="Times New Roman"/>
        </w:rPr>
        <w:t>оценить уровень общеобразовательной подготовки обучающихся 4 класса по русскому языку в соответствии с требованиями ФГОС. Проверочная работа по русскому языку позволяет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w:t>
      </w:r>
      <w:r w:rsidRPr="00451DB0">
        <w:rPr>
          <w:rFonts w:cs="Times New Roman"/>
          <w:color w:val="000000"/>
        </w:rPr>
        <w:t xml:space="preserve"> </w:t>
      </w:r>
    </w:p>
    <w:p w:rsidR="00570243" w:rsidRPr="00451DB0" w:rsidRDefault="00570243" w:rsidP="00570243">
      <w:pPr>
        <w:ind w:left="57" w:right="-57" w:firstLine="709"/>
      </w:pPr>
      <w:r w:rsidRPr="00451DB0">
        <w:rPr>
          <w:rFonts w:eastAsia="Times New Roman"/>
        </w:rPr>
        <w:t xml:space="preserve">Качественный анализ результатов проверочной работы по русскому языку в 4 классе показал, что </w:t>
      </w:r>
      <w:r w:rsidRPr="00451DB0">
        <w:t>следует отрабатывать умения и навыки, направленные на понимание и успешное выполнение этих и аналогичных заданий:</w:t>
      </w:r>
    </w:p>
    <w:p w:rsidR="00570243" w:rsidRPr="00451DB0" w:rsidRDefault="00570243" w:rsidP="00570243">
      <w:pPr>
        <w:pStyle w:val="Default"/>
        <w:ind w:firstLine="567"/>
        <w:jc w:val="both"/>
      </w:pPr>
      <w:r w:rsidRPr="00451DB0">
        <w:t xml:space="preserve">-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w:t>
      </w:r>
    </w:p>
    <w:p w:rsidR="00570243" w:rsidRPr="00451DB0" w:rsidRDefault="00570243" w:rsidP="00570243">
      <w:pPr>
        <w:pStyle w:val="Default"/>
        <w:ind w:firstLine="567"/>
        <w:jc w:val="both"/>
      </w:pPr>
      <w:r w:rsidRPr="00451DB0">
        <w:lastRenderedPageBreak/>
        <w:t xml:space="preserve">-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w:t>
      </w:r>
    </w:p>
    <w:p w:rsidR="00570243" w:rsidRPr="00451DB0" w:rsidRDefault="00570243" w:rsidP="00570243">
      <w:pPr>
        <w:pStyle w:val="Default"/>
        <w:ind w:firstLine="567"/>
        <w:jc w:val="both"/>
      </w:pPr>
      <w:r w:rsidRPr="00451DB0">
        <w:t xml:space="preserve">- умение распознавать грамматические признаки имени существительного </w:t>
      </w:r>
    </w:p>
    <w:p w:rsidR="00570243" w:rsidRPr="00451DB0" w:rsidRDefault="00570243" w:rsidP="00570243">
      <w:pPr>
        <w:pStyle w:val="Default"/>
        <w:ind w:firstLine="567"/>
        <w:jc w:val="both"/>
      </w:pPr>
      <w:r w:rsidRPr="00451DB0">
        <w:t xml:space="preserve">- умение распознавать грамматические признаки имени прилагательного </w:t>
      </w:r>
    </w:p>
    <w:p w:rsidR="00570243" w:rsidRPr="00451DB0" w:rsidRDefault="00570243" w:rsidP="00570243">
      <w:pPr>
        <w:pStyle w:val="Default"/>
        <w:ind w:firstLine="567"/>
        <w:jc w:val="both"/>
      </w:pPr>
      <w:r w:rsidRPr="00451DB0">
        <w:t xml:space="preserve">- умение распознавать грамматические признаки личных местоимений </w:t>
      </w:r>
    </w:p>
    <w:p w:rsidR="00570243" w:rsidRPr="00451DB0" w:rsidRDefault="00570243" w:rsidP="00570243">
      <w:pPr>
        <w:pStyle w:val="Default"/>
        <w:ind w:firstLine="567"/>
        <w:jc w:val="both"/>
      </w:pPr>
      <w:r w:rsidRPr="00451DB0">
        <w:t>-умение распознавать глаголы в предложении, распознавать грамматические признаки глагола.</w:t>
      </w:r>
    </w:p>
    <w:p w:rsidR="00570243" w:rsidRPr="00451DB0" w:rsidRDefault="00570243" w:rsidP="00570243">
      <w:pPr>
        <w:pStyle w:val="Default"/>
        <w:ind w:firstLine="567"/>
        <w:jc w:val="both"/>
      </w:pPr>
      <w:r w:rsidRPr="00451DB0">
        <w:rPr>
          <w:rFonts w:eastAsia="Times New Roman"/>
        </w:rPr>
        <w:t xml:space="preserve">В целом, учащиеся 4 класса показали достаточный уровень </w:t>
      </w:r>
      <w:r w:rsidRPr="00451DB0">
        <w:t>владения основными общеучебными умениями, а также сформированность коммуникативных действий. Результаты выполнения ВПР по русскому языку следует использовать с целью планирования дальнейшей работы по формированию навыков оценочной деятельности, навыков сотрудничества и коммуникации, начальных форм рефлексии.</w:t>
      </w:r>
    </w:p>
    <w:p w:rsidR="003C6669" w:rsidRPr="006A34B2" w:rsidRDefault="003C6669" w:rsidP="003C6669">
      <w:pPr>
        <w:ind w:left="-426" w:firstLine="360"/>
        <w:rPr>
          <w:rStyle w:val="af2"/>
          <w:i w:val="0"/>
        </w:rPr>
      </w:pPr>
    </w:p>
    <w:p w:rsidR="00290685" w:rsidRPr="00825F45" w:rsidRDefault="00C759DB" w:rsidP="00825F45">
      <w:pPr>
        <w:rPr>
          <w:color w:val="FF0000"/>
        </w:rPr>
      </w:pPr>
      <w:r w:rsidRPr="006A34B2">
        <w:t xml:space="preserve"> </w:t>
      </w:r>
    </w:p>
    <w:p w:rsidR="003F036A" w:rsidRPr="00D25F0F" w:rsidRDefault="00253E7A" w:rsidP="00253E7A">
      <w:pPr>
        <w:shd w:val="clear" w:color="auto" w:fill="FFFFFF"/>
        <w:ind w:left="6" w:right="6" w:firstLine="357"/>
        <w:rPr>
          <w:b/>
          <w:i/>
          <w:u w:val="single"/>
        </w:rPr>
      </w:pPr>
      <w:r w:rsidRPr="003F036A">
        <w:rPr>
          <w:b/>
          <w:i/>
          <w:u w:val="single"/>
        </w:rPr>
        <w:t xml:space="preserve"> </w:t>
      </w:r>
      <w:r w:rsidRPr="00D25F0F">
        <w:rPr>
          <w:b/>
          <w:i/>
          <w:u w:val="single"/>
        </w:rPr>
        <w:t>Оценка функционирования внутренней системы  оценки качества образования</w:t>
      </w:r>
    </w:p>
    <w:p w:rsidR="003F036A" w:rsidRPr="00D25F0F" w:rsidRDefault="003F036A" w:rsidP="00253E7A">
      <w:pPr>
        <w:shd w:val="clear" w:color="auto" w:fill="FFFFFF"/>
        <w:ind w:left="6" w:right="6" w:firstLine="357"/>
        <w:rPr>
          <w:b/>
          <w:i/>
          <w:u w:val="single"/>
        </w:rPr>
      </w:pPr>
    </w:p>
    <w:p w:rsidR="003F036A" w:rsidRPr="003F036A" w:rsidRDefault="003F036A" w:rsidP="003F036A">
      <w:pPr>
        <w:rPr>
          <w:bCs/>
        </w:rPr>
      </w:pPr>
      <w:r w:rsidRPr="00DE0A0B">
        <w:rPr>
          <w:bCs/>
        </w:rPr>
        <w:t xml:space="preserve">                В течение 201</w:t>
      </w:r>
      <w:r w:rsidR="00C759DB">
        <w:rPr>
          <w:bCs/>
        </w:rPr>
        <w:t>7</w:t>
      </w:r>
      <w:r>
        <w:rPr>
          <w:bCs/>
        </w:rPr>
        <w:t>-</w:t>
      </w:r>
      <w:r w:rsidRPr="00DE0A0B">
        <w:rPr>
          <w:bCs/>
        </w:rPr>
        <w:t>201</w:t>
      </w:r>
      <w:r w:rsidR="00C759DB">
        <w:rPr>
          <w:bCs/>
        </w:rPr>
        <w:t>8</w:t>
      </w:r>
      <w:r w:rsidRPr="00DE0A0B">
        <w:rPr>
          <w:bCs/>
        </w:rPr>
        <w:t xml:space="preserve"> учебного года администрация школы  совместно с руководителями шко</w:t>
      </w:r>
      <w:r>
        <w:rPr>
          <w:bCs/>
        </w:rPr>
        <w:t xml:space="preserve">льных методических объединений </w:t>
      </w:r>
      <w:r w:rsidRPr="003F036A">
        <w:rPr>
          <w:bCs/>
        </w:rPr>
        <w:t>внутреннюю</w:t>
      </w:r>
      <w:r w:rsidRPr="00DE0A0B">
        <w:rPr>
          <w:b/>
          <w:bCs/>
        </w:rPr>
        <w:t xml:space="preserve"> </w:t>
      </w:r>
      <w:r>
        <w:rPr>
          <w:bCs/>
        </w:rPr>
        <w:t xml:space="preserve"> оценку качества образования через  внутришкольный контроль, </w:t>
      </w:r>
      <w:r w:rsidRPr="00F254A5">
        <w:t xml:space="preserve"> был спланирован по принципу гласности и открытости</w:t>
      </w:r>
      <w:r>
        <w:t xml:space="preserve">. Вопрос систематического контроля учебно-воспитательного процесса явился одним из основных в управлении ходом этого процесса. Правильно выбранные формы </w:t>
      </w:r>
      <w:r w:rsidRPr="00F254A5">
        <w:t>помогали  получить полную и всестороннюю информацию о состоянии учебно-воспитательной работы в школе, каждую проверку администрация  школы проводила в определенной последовательности. Важным моментом любой проверки было наличие планов- заданий и ознакомление с ними контролирующих и контролируемых лиц</w:t>
      </w:r>
      <w:r>
        <w:t>. Правильно  организованный внутришкольный контроль позволил выявить сильные и слабые звенья в работе того или иного учителя и с учетом этого планировать свою деятельность. При о</w:t>
      </w:r>
      <w:r w:rsidR="00005E4E">
        <w:t>рганизации контроля осуществлял</w:t>
      </w:r>
      <w:r>
        <w:t>ся индивидуальный подход к каждому педагогу. Свою задачу во ВШК мы видим в том, чтобы вместе с учителем найти причины педагогических неудач, продумать систему мер по их устранению и затем ликвидировать недочеты. Основными элементами контроля учебн</w:t>
      </w:r>
      <w:r w:rsidR="005E2A28">
        <w:t>о</w:t>
      </w:r>
      <w:r w:rsidR="00C759DB">
        <w:t>-воспитательного процесса в 2017</w:t>
      </w:r>
      <w:r>
        <w:t>-201</w:t>
      </w:r>
      <w:r w:rsidR="00C759DB">
        <w:t>8</w:t>
      </w:r>
      <w:r>
        <w:t xml:space="preserve"> учебном году явились:</w:t>
      </w:r>
    </w:p>
    <w:p w:rsidR="003F036A" w:rsidRPr="00AE6B1F" w:rsidRDefault="003F036A" w:rsidP="003F036A">
      <w:pPr>
        <w:numPr>
          <w:ilvl w:val="0"/>
          <w:numId w:val="12"/>
        </w:numPr>
      </w:pPr>
      <w:r w:rsidRPr="00AE6B1F">
        <w:t xml:space="preserve">контроль за ведением документации; </w:t>
      </w:r>
    </w:p>
    <w:p w:rsidR="003F036A" w:rsidRPr="00AE6B1F" w:rsidRDefault="003F036A" w:rsidP="003F036A">
      <w:pPr>
        <w:numPr>
          <w:ilvl w:val="0"/>
          <w:numId w:val="12"/>
        </w:numPr>
      </w:pPr>
      <w:r w:rsidRPr="00AE6B1F">
        <w:t xml:space="preserve">контроль за качеством ЗУН;           </w:t>
      </w:r>
    </w:p>
    <w:p w:rsidR="003F036A" w:rsidRPr="00AE6B1F" w:rsidRDefault="003F036A" w:rsidP="003F036A">
      <w:pPr>
        <w:numPr>
          <w:ilvl w:val="0"/>
          <w:numId w:val="12"/>
        </w:numPr>
      </w:pPr>
      <w:r w:rsidRPr="00AE6B1F">
        <w:t xml:space="preserve">контроль за уровнем преподавания; </w:t>
      </w:r>
    </w:p>
    <w:p w:rsidR="003F036A" w:rsidRPr="00AE6B1F" w:rsidRDefault="003F036A" w:rsidP="003F036A">
      <w:pPr>
        <w:numPr>
          <w:ilvl w:val="0"/>
          <w:numId w:val="12"/>
        </w:numPr>
      </w:pPr>
      <w:r w:rsidRPr="00AE6B1F">
        <w:t xml:space="preserve">контроль за объемом выполнения учебных программ; </w:t>
      </w:r>
    </w:p>
    <w:p w:rsidR="003F036A" w:rsidRDefault="003F036A" w:rsidP="003F036A">
      <w:pPr>
        <w:numPr>
          <w:ilvl w:val="0"/>
          <w:numId w:val="12"/>
        </w:numPr>
      </w:pPr>
      <w:r w:rsidRPr="00380EFD">
        <w:t>контроль за подготовкой к государственной итоговой а</w:t>
      </w:r>
      <w:r>
        <w:t>ттестации;</w:t>
      </w:r>
    </w:p>
    <w:p w:rsidR="003F036A" w:rsidRPr="00380EFD" w:rsidRDefault="003F036A" w:rsidP="003F036A">
      <w:pPr>
        <w:numPr>
          <w:ilvl w:val="0"/>
          <w:numId w:val="12"/>
        </w:numPr>
      </w:pPr>
      <w:r w:rsidRPr="00380EFD">
        <w:t xml:space="preserve">контроль за успеваемостью обучающихся в школе; </w:t>
      </w:r>
    </w:p>
    <w:p w:rsidR="003F036A" w:rsidRPr="00AE6B1F" w:rsidRDefault="003F036A" w:rsidP="003F036A">
      <w:pPr>
        <w:numPr>
          <w:ilvl w:val="0"/>
          <w:numId w:val="12"/>
        </w:numPr>
      </w:pPr>
      <w:r w:rsidRPr="00AE6B1F">
        <w:t xml:space="preserve">контроль за посещаемостью обучающимися учебных занятий; </w:t>
      </w:r>
    </w:p>
    <w:p w:rsidR="003F036A" w:rsidRDefault="003F036A" w:rsidP="003F036A">
      <w:pPr>
        <w:numPr>
          <w:ilvl w:val="0"/>
          <w:numId w:val="12"/>
        </w:numPr>
      </w:pPr>
      <w:r w:rsidRPr="00AE6B1F">
        <w:t>контроль за осущ</w:t>
      </w:r>
      <w:r w:rsidR="002917F8">
        <w:t>ествлением преподавания на дому;</w:t>
      </w:r>
      <w:r w:rsidRPr="00AE6B1F">
        <w:t xml:space="preserve"> </w:t>
      </w:r>
    </w:p>
    <w:p w:rsidR="00005E4E" w:rsidRPr="002917F8" w:rsidRDefault="00005E4E" w:rsidP="003F036A">
      <w:pPr>
        <w:numPr>
          <w:ilvl w:val="0"/>
          <w:numId w:val="12"/>
        </w:numPr>
      </w:pPr>
      <w:r w:rsidRPr="002917F8">
        <w:rPr>
          <w:color w:val="000000"/>
        </w:rPr>
        <w:t>Контроль  за  деятельности педколлектива по введению ФГОС ООО</w:t>
      </w:r>
    </w:p>
    <w:p w:rsidR="003F036A" w:rsidRDefault="003F036A" w:rsidP="003F036A">
      <w:r w:rsidRPr="00AE6B1F">
        <w:t xml:space="preserve">     Контроль осуществлялся как в форме инспектирования, так и в форме оказания методической помощи. План внутришкольного контроль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МО, в приказах директора, в справках</w:t>
      </w:r>
      <w:r>
        <w:t>.</w:t>
      </w:r>
    </w:p>
    <w:p w:rsidR="003F036A" w:rsidRPr="005C5E9F" w:rsidRDefault="003F036A" w:rsidP="003F036A">
      <w:r>
        <w:t>С целью внутренней оценки качества образования п</w:t>
      </w:r>
      <w:r w:rsidRPr="005C5E9F">
        <w:t>оказатели успеваемости учащихся  анализировались в течение всего года.</w:t>
      </w:r>
    </w:p>
    <w:p w:rsidR="00476465" w:rsidRPr="005D616B" w:rsidRDefault="003F036A" w:rsidP="00825F45">
      <w:r w:rsidRPr="005C5E9F">
        <w:t xml:space="preserve">         </w:t>
      </w:r>
    </w:p>
    <w:p w:rsidR="00476465" w:rsidRDefault="00476465" w:rsidP="00476465"/>
    <w:p w:rsidR="00825F45" w:rsidRPr="00825F45" w:rsidRDefault="00C759DB" w:rsidP="00825F45">
      <w:pPr>
        <w:jc w:val="center"/>
        <w:rPr>
          <w:i/>
        </w:rPr>
      </w:pPr>
      <w:r w:rsidRPr="00825F45">
        <w:rPr>
          <w:i/>
        </w:rPr>
        <w:lastRenderedPageBreak/>
        <w:t>ЗАДАЧИ</w:t>
      </w:r>
    </w:p>
    <w:p w:rsidR="00476465" w:rsidRPr="00825F45" w:rsidRDefault="00C759DB" w:rsidP="00825F45">
      <w:pPr>
        <w:jc w:val="center"/>
        <w:rPr>
          <w:i/>
        </w:rPr>
      </w:pPr>
      <w:r w:rsidRPr="00825F45">
        <w:rPr>
          <w:i/>
        </w:rPr>
        <w:t>на 2018-2019</w:t>
      </w:r>
      <w:r w:rsidR="00476465" w:rsidRPr="00825F45">
        <w:rPr>
          <w:i/>
        </w:rPr>
        <w:t xml:space="preserve"> учебный год</w:t>
      </w:r>
    </w:p>
    <w:p w:rsidR="00476465" w:rsidRPr="009C401C" w:rsidRDefault="00476465" w:rsidP="00476465">
      <w:r w:rsidRPr="009C401C">
        <w:t>1. Педагогам:</w:t>
      </w:r>
    </w:p>
    <w:p w:rsidR="00476465" w:rsidRPr="009C401C" w:rsidRDefault="00476465" w:rsidP="00476465">
      <w:pPr>
        <w:numPr>
          <w:ilvl w:val="0"/>
          <w:numId w:val="29"/>
        </w:numPr>
        <w:jc w:val="left"/>
      </w:pPr>
      <w:r w:rsidRPr="009C401C">
        <w:t>совершенствовать формы индивидуальной работы со слабоуспевающими учащимися и мотивированными на учение;</w:t>
      </w:r>
    </w:p>
    <w:p w:rsidR="00476465" w:rsidRPr="009C401C" w:rsidRDefault="00476465" w:rsidP="00476465">
      <w:pPr>
        <w:numPr>
          <w:ilvl w:val="0"/>
          <w:numId w:val="29"/>
        </w:numPr>
        <w:jc w:val="left"/>
      </w:pPr>
      <w:r w:rsidRPr="009C401C">
        <w:t>осуществлять систематический контроль и оценку результатов обучения, своевременно выявлять пробелы в знаниях учащихся;</w:t>
      </w:r>
    </w:p>
    <w:p w:rsidR="00476465" w:rsidRPr="009C401C" w:rsidRDefault="00476465" w:rsidP="00476465">
      <w:pPr>
        <w:numPr>
          <w:ilvl w:val="0"/>
          <w:numId w:val="29"/>
        </w:numPr>
        <w:jc w:val="left"/>
      </w:pPr>
      <w:r w:rsidRPr="009C401C">
        <w:t xml:space="preserve">регулярно и систематически опрашивать учеников, выставляя оценки своевременно, не допуская скопления оценок в конце четверти, когда ученик уже не имеет возможности их исправить </w:t>
      </w:r>
    </w:p>
    <w:p w:rsidR="00476465" w:rsidRPr="009C401C" w:rsidRDefault="00476465" w:rsidP="00476465">
      <w:r w:rsidRPr="009C401C">
        <w:t xml:space="preserve">2. Руководителям  МО проанализировать  результаты  уровня обученности и </w:t>
      </w:r>
      <w:r>
        <w:t xml:space="preserve">качества знаний по предметам </w:t>
      </w:r>
      <w:r w:rsidRPr="009C401C">
        <w:t xml:space="preserve"> и наметить пути решения выявленных проблем.</w:t>
      </w:r>
    </w:p>
    <w:p w:rsidR="00476465" w:rsidRPr="009C401C" w:rsidRDefault="00476465" w:rsidP="00476465">
      <w:r w:rsidRPr="009C401C">
        <w:t>3. Классным руководителям:</w:t>
      </w:r>
    </w:p>
    <w:p w:rsidR="00476465" w:rsidRPr="009C401C" w:rsidRDefault="00476465" w:rsidP="00476465">
      <w:pPr>
        <w:numPr>
          <w:ilvl w:val="0"/>
          <w:numId w:val="30"/>
        </w:numPr>
        <w:jc w:val="left"/>
      </w:pPr>
      <w:r w:rsidRPr="009C401C">
        <w:t>осуществлять наблюдения за учащимися, испытывающими трудности в обучении и учащимися, мотивированным на  учение;</w:t>
      </w:r>
    </w:p>
    <w:p w:rsidR="00476465" w:rsidRPr="009C401C" w:rsidRDefault="00476465" w:rsidP="00476465">
      <w:pPr>
        <w:numPr>
          <w:ilvl w:val="0"/>
          <w:numId w:val="30"/>
        </w:numPr>
        <w:jc w:val="left"/>
      </w:pPr>
      <w:r w:rsidRPr="009C401C">
        <w:t>координировать  деятельность учителей-предметников по организации  индивидуального подхода к слабоуспевающим  и неуспевающим ученикам;</w:t>
      </w:r>
    </w:p>
    <w:p w:rsidR="00476465" w:rsidRPr="000A346F" w:rsidRDefault="00476465" w:rsidP="00476465">
      <w:pPr>
        <w:numPr>
          <w:ilvl w:val="0"/>
          <w:numId w:val="30"/>
        </w:numPr>
        <w:jc w:val="left"/>
      </w:pPr>
      <w:r w:rsidRPr="009C401C">
        <w:t>работать в тесном контакте с родителями.</w:t>
      </w:r>
    </w:p>
    <w:p w:rsidR="00476465" w:rsidRDefault="00476465" w:rsidP="00476465">
      <w:r w:rsidRPr="009C401C">
        <w:t>4. Заместителю директора по УВР</w:t>
      </w:r>
      <w:r>
        <w:t>:</w:t>
      </w:r>
    </w:p>
    <w:p w:rsidR="00476465" w:rsidRDefault="00476465" w:rsidP="00476465">
      <w:pPr>
        <w:pStyle w:val="a3"/>
        <w:numPr>
          <w:ilvl w:val="0"/>
          <w:numId w:val="31"/>
        </w:numPr>
        <w:jc w:val="left"/>
        <w:rPr>
          <w:rFonts w:ascii="Times New Roman" w:hAnsi="Times New Roman"/>
        </w:rPr>
      </w:pPr>
      <w:r w:rsidRPr="00D7794A">
        <w:rPr>
          <w:rFonts w:ascii="Times New Roman" w:hAnsi="Times New Roman"/>
        </w:rPr>
        <w:t>усилить контроль  организации  дифференцированного подхода на уроках , спланировать мероприятия, направленные на повы</w:t>
      </w:r>
      <w:r>
        <w:rPr>
          <w:rFonts w:ascii="Times New Roman" w:hAnsi="Times New Roman"/>
        </w:rPr>
        <w:t>шение качественной успеваемости;</w:t>
      </w:r>
    </w:p>
    <w:p w:rsidR="00476465" w:rsidRPr="00D7794A" w:rsidRDefault="00476465" w:rsidP="00476465">
      <w:pPr>
        <w:pStyle w:val="a3"/>
        <w:numPr>
          <w:ilvl w:val="0"/>
          <w:numId w:val="31"/>
        </w:numPr>
        <w:jc w:val="left"/>
        <w:rPr>
          <w:rFonts w:ascii="Times New Roman" w:hAnsi="Times New Roman"/>
        </w:rPr>
      </w:pPr>
      <w:r>
        <w:rPr>
          <w:rFonts w:ascii="Times New Roman" w:hAnsi="Times New Roman"/>
        </w:rPr>
        <w:t>запланировать персональный контроль за работой учителей, имеющих низкий уровень качественной успеваемости.</w:t>
      </w:r>
    </w:p>
    <w:p w:rsidR="00476465" w:rsidRDefault="00476465" w:rsidP="00476465"/>
    <w:p w:rsidR="00820364" w:rsidRDefault="00820364" w:rsidP="00476465"/>
    <w:p w:rsidR="00820364" w:rsidRDefault="00820364" w:rsidP="00476465"/>
    <w:p w:rsidR="00820364" w:rsidRDefault="00820364" w:rsidP="00476465"/>
    <w:p w:rsidR="00820364" w:rsidRDefault="00D25F0F" w:rsidP="00476465">
      <w:r>
        <w:t>Директор                                                                                                         Верхолат  Е.Г.</w:t>
      </w:r>
      <w:bookmarkStart w:id="0" w:name="_GoBack"/>
      <w:bookmarkEnd w:id="0"/>
    </w:p>
    <w:p w:rsidR="00820364" w:rsidRDefault="00820364" w:rsidP="00476465"/>
    <w:p w:rsidR="00820364" w:rsidRDefault="00820364" w:rsidP="00476465"/>
    <w:p w:rsidR="00820364" w:rsidRDefault="00820364" w:rsidP="00476465"/>
    <w:p w:rsidR="00820364" w:rsidRDefault="00820364" w:rsidP="00476465"/>
    <w:p w:rsidR="00820364" w:rsidRDefault="00820364" w:rsidP="00476465"/>
    <w:p w:rsidR="00820364" w:rsidRDefault="00820364" w:rsidP="00476465"/>
    <w:p w:rsidR="00820364" w:rsidRDefault="00820364" w:rsidP="00476465"/>
    <w:p w:rsidR="00820364" w:rsidRDefault="00820364" w:rsidP="00476465"/>
    <w:p w:rsidR="00820364" w:rsidRDefault="00820364" w:rsidP="00476465"/>
    <w:p w:rsidR="00820364" w:rsidRDefault="00820364" w:rsidP="00476465"/>
    <w:p w:rsidR="00820364" w:rsidRDefault="00820364" w:rsidP="00476465"/>
    <w:p w:rsidR="00820364" w:rsidRDefault="00820364" w:rsidP="00476465"/>
    <w:p w:rsidR="00820364" w:rsidRDefault="00820364" w:rsidP="00476465"/>
    <w:p w:rsidR="00820364" w:rsidRDefault="00820364" w:rsidP="00476465"/>
    <w:p w:rsidR="00820364" w:rsidRDefault="00820364" w:rsidP="00476465"/>
    <w:p w:rsidR="00820364" w:rsidRDefault="00820364" w:rsidP="00476465"/>
    <w:p w:rsidR="00820364" w:rsidRDefault="00820364" w:rsidP="00476465"/>
    <w:p w:rsidR="00820364" w:rsidRDefault="00820364" w:rsidP="00476465"/>
    <w:p w:rsidR="00820364" w:rsidRDefault="00820364" w:rsidP="00476465"/>
    <w:p w:rsidR="00820364" w:rsidRDefault="00820364" w:rsidP="00476465"/>
    <w:p w:rsidR="00820364" w:rsidRDefault="00820364" w:rsidP="00476465"/>
    <w:sectPr w:rsidR="00820364" w:rsidSect="00B23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45A"/>
    <w:multiLevelType w:val="multilevel"/>
    <w:tmpl w:val="DF56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8164C"/>
    <w:multiLevelType w:val="hybridMultilevel"/>
    <w:tmpl w:val="0D1AE7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E2645A"/>
    <w:multiLevelType w:val="hybridMultilevel"/>
    <w:tmpl w:val="4964FF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7F4CA0"/>
    <w:multiLevelType w:val="hybridMultilevel"/>
    <w:tmpl w:val="C4F217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5A0F95"/>
    <w:multiLevelType w:val="hybridMultilevel"/>
    <w:tmpl w:val="A2D69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6A1A72"/>
    <w:multiLevelType w:val="hybridMultilevel"/>
    <w:tmpl w:val="56F8DB5E"/>
    <w:lvl w:ilvl="0" w:tplc="144C2B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748C5"/>
    <w:multiLevelType w:val="hybridMultilevel"/>
    <w:tmpl w:val="067285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E33CCB"/>
    <w:multiLevelType w:val="hybridMultilevel"/>
    <w:tmpl w:val="C8D6474E"/>
    <w:lvl w:ilvl="0" w:tplc="1182E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BC103B"/>
    <w:multiLevelType w:val="hybridMultilevel"/>
    <w:tmpl w:val="AF9EB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107094"/>
    <w:multiLevelType w:val="hybridMultilevel"/>
    <w:tmpl w:val="5FD84CC2"/>
    <w:lvl w:ilvl="0" w:tplc="48AA12B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2834076"/>
    <w:multiLevelType w:val="hybridMultilevel"/>
    <w:tmpl w:val="6DB06F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70353E"/>
    <w:multiLevelType w:val="hybridMultilevel"/>
    <w:tmpl w:val="9A4E1A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5F31C5"/>
    <w:multiLevelType w:val="hybridMultilevel"/>
    <w:tmpl w:val="27AEA630"/>
    <w:lvl w:ilvl="0" w:tplc="DDEE9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033014"/>
    <w:multiLevelType w:val="hybridMultilevel"/>
    <w:tmpl w:val="084CBCD4"/>
    <w:lvl w:ilvl="0" w:tplc="1182E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FA2D02"/>
    <w:multiLevelType w:val="hybridMultilevel"/>
    <w:tmpl w:val="B67C36E6"/>
    <w:lvl w:ilvl="0" w:tplc="58D68AB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D6658A4"/>
    <w:multiLevelType w:val="hybridMultilevel"/>
    <w:tmpl w:val="95882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387DE7"/>
    <w:multiLevelType w:val="hybridMultilevel"/>
    <w:tmpl w:val="96B2D5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486117"/>
    <w:multiLevelType w:val="hybridMultilevel"/>
    <w:tmpl w:val="7A06B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6427C6"/>
    <w:multiLevelType w:val="hybridMultilevel"/>
    <w:tmpl w:val="301AC9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2447DF"/>
    <w:multiLevelType w:val="hybridMultilevel"/>
    <w:tmpl w:val="D6A066BC"/>
    <w:lvl w:ilvl="0" w:tplc="DDEE9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7B69DC"/>
    <w:multiLevelType w:val="hybridMultilevel"/>
    <w:tmpl w:val="EBB04824"/>
    <w:lvl w:ilvl="0" w:tplc="939C4D2A">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49178D"/>
    <w:multiLevelType w:val="hybridMultilevel"/>
    <w:tmpl w:val="FBD818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0EE2298"/>
    <w:multiLevelType w:val="hybridMultilevel"/>
    <w:tmpl w:val="AEC420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00213B"/>
    <w:multiLevelType w:val="hybridMultilevel"/>
    <w:tmpl w:val="2A86C3C4"/>
    <w:lvl w:ilvl="0" w:tplc="48AA12B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35F46C3"/>
    <w:multiLevelType w:val="hybridMultilevel"/>
    <w:tmpl w:val="6E9A67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9FA3DA3"/>
    <w:multiLevelType w:val="hybridMultilevel"/>
    <w:tmpl w:val="A4803052"/>
    <w:lvl w:ilvl="0" w:tplc="0419000B">
      <w:start w:val="1"/>
      <w:numFmt w:val="bullet"/>
      <w:lvlText w:val=""/>
      <w:lvlJc w:val="left"/>
      <w:pPr>
        <w:tabs>
          <w:tab w:val="num" w:pos="1335"/>
        </w:tabs>
        <w:ind w:left="1335" w:hanging="360"/>
      </w:pPr>
      <w:rPr>
        <w:rFonts w:ascii="Wingdings" w:hAnsi="Wingdings"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6">
    <w:nsid w:val="4C4E19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4D15680A"/>
    <w:multiLevelType w:val="hybridMultilevel"/>
    <w:tmpl w:val="31FAD49C"/>
    <w:lvl w:ilvl="0" w:tplc="3F1ECBE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50CD146F"/>
    <w:multiLevelType w:val="hybridMultilevel"/>
    <w:tmpl w:val="4C6C1F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143FEB"/>
    <w:multiLevelType w:val="hybridMultilevel"/>
    <w:tmpl w:val="D420511E"/>
    <w:lvl w:ilvl="0" w:tplc="DDEE9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776F92"/>
    <w:multiLevelType w:val="hybridMultilevel"/>
    <w:tmpl w:val="B4CA1B4C"/>
    <w:lvl w:ilvl="0" w:tplc="959ACB8A">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871B2B"/>
    <w:multiLevelType w:val="hybridMultilevel"/>
    <w:tmpl w:val="C3F049A2"/>
    <w:lvl w:ilvl="0" w:tplc="3F1ECBE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F50ADA"/>
    <w:multiLevelType w:val="hybridMultilevel"/>
    <w:tmpl w:val="06AE8AD6"/>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3">
    <w:nsid w:val="5FF4613B"/>
    <w:multiLevelType w:val="hybridMultilevel"/>
    <w:tmpl w:val="F2EA9BA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628E351A"/>
    <w:multiLevelType w:val="hybridMultilevel"/>
    <w:tmpl w:val="D56AD9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A04D4E"/>
    <w:multiLevelType w:val="hybridMultilevel"/>
    <w:tmpl w:val="CACEC51C"/>
    <w:lvl w:ilvl="0" w:tplc="34D647AE">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6">
    <w:nsid w:val="6826581D"/>
    <w:multiLevelType w:val="hybridMultilevel"/>
    <w:tmpl w:val="CB421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63709C"/>
    <w:multiLevelType w:val="hybridMultilevel"/>
    <w:tmpl w:val="CD527CE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6E841B35"/>
    <w:multiLevelType w:val="hybridMultilevel"/>
    <w:tmpl w:val="0CBAA232"/>
    <w:lvl w:ilvl="0" w:tplc="04190007">
      <w:start w:val="1"/>
      <w:numFmt w:val="bullet"/>
      <w:lvlText w:val=""/>
      <w:lvlJc w:val="left"/>
      <w:pPr>
        <w:tabs>
          <w:tab w:val="num" w:pos="795"/>
        </w:tabs>
        <w:ind w:left="795" w:hanging="360"/>
      </w:pPr>
      <w:rPr>
        <w:rFonts w:ascii="Wingdings" w:hAnsi="Wingdings" w:hint="default"/>
        <w:sz w:val="16"/>
      </w:rPr>
    </w:lvl>
    <w:lvl w:ilvl="1" w:tplc="0419000B">
      <w:start w:val="1"/>
      <w:numFmt w:val="bullet"/>
      <w:lvlText w:val=""/>
      <w:lvlJc w:val="left"/>
      <w:pPr>
        <w:tabs>
          <w:tab w:val="num" w:pos="1515"/>
        </w:tabs>
        <w:ind w:left="1515" w:hanging="360"/>
      </w:pPr>
      <w:rPr>
        <w:rFonts w:ascii="Wingdings" w:hAnsi="Wingdings" w:hint="default"/>
      </w:rPr>
    </w:lvl>
    <w:lvl w:ilvl="2" w:tplc="04190007">
      <w:start w:val="1"/>
      <w:numFmt w:val="bullet"/>
      <w:lvlText w:val=""/>
      <w:lvlJc w:val="left"/>
      <w:pPr>
        <w:tabs>
          <w:tab w:val="num" w:pos="2235"/>
        </w:tabs>
        <w:ind w:left="2235" w:hanging="360"/>
      </w:pPr>
      <w:rPr>
        <w:rFonts w:ascii="Wingdings" w:hAnsi="Wingdings" w:hint="default"/>
        <w:sz w:val="16"/>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9">
    <w:nsid w:val="701D59E6"/>
    <w:multiLevelType w:val="hybridMultilevel"/>
    <w:tmpl w:val="D902C62A"/>
    <w:lvl w:ilvl="0" w:tplc="000047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B70FBB"/>
    <w:multiLevelType w:val="hybridMultilevel"/>
    <w:tmpl w:val="E59C3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C42F38"/>
    <w:multiLevelType w:val="multilevel"/>
    <w:tmpl w:val="8D72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2"/>
  </w:num>
  <w:num w:numId="4">
    <w:abstractNumId w:val="1"/>
  </w:num>
  <w:num w:numId="5">
    <w:abstractNumId w:val="18"/>
  </w:num>
  <w:num w:numId="6">
    <w:abstractNumId w:val="16"/>
  </w:num>
  <w:num w:numId="7">
    <w:abstractNumId w:val="34"/>
  </w:num>
  <w:num w:numId="8">
    <w:abstractNumId w:val="8"/>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8"/>
  </w:num>
  <w:num w:numId="12">
    <w:abstractNumId w:val="29"/>
  </w:num>
  <w:num w:numId="13">
    <w:abstractNumId w:val="36"/>
  </w:num>
  <w:num w:numId="14">
    <w:abstractNumId w:val="21"/>
  </w:num>
  <w:num w:numId="15">
    <w:abstractNumId w:val="0"/>
  </w:num>
  <w:num w:numId="16">
    <w:abstractNumId w:val="41"/>
  </w:num>
  <w:num w:numId="17">
    <w:abstractNumId w:val="10"/>
  </w:num>
  <w:num w:numId="18">
    <w:abstractNumId w:val="15"/>
  </w:num>
  <w:num w:numId="19">
    <w:abstractNumId w:val="2"/>
  </w:num>
  <w:num w:numId="20">
    <w:abstractNumId w:val="19"/>
  </w:num>
  <w:num w:numId="21">
    <w:abstractNumId w:val="5"/>
  </w:num>
  <w:num w:numId="22">
    <w:abstractNumId w:val="20"/>
  </w:num>
  <w:num w:numId="23">
    <w:abstractNumId w:val="4"/>
  </w:num>
  <w:num w:numId="24">
    <w:abstractNumId w:val="33"/>
  </w:num>
  <w:num w:numId="25">
    <w:abstractNumId w:val="17"/>
  </w:num>
  <w:num w:numId="26">
    <w:abstractNumId w:val="37"/>
  </w:num>
  <w:num w:numId="27">
    <w:abstractNumId w:val="31"/>
  </w:num>
  <w:num w:numId="28">
    <w:abstractNumId w:val="27"/>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0"/>
  </w:num>
  <w:num w:numId="33">
    <w:abstractNumId w:val="26"/>
  </w:num>
  <w:num w:numId="34">
    <w:abstractNumId w:val="7"/>
  </w:num>
  <w:num w:numId="35">
    <w:abstractNumId w:val="40"/>
  </w:num>
  <w:num w:numId="36">
    <w:abstractNumId w:val="13"/>
  </w:num>
  <w:num w:numId="37">
    <w:abstractNumId w:val="3"/>
  </w:num>
  <w:num w:numId="38">
    <w:abstractNumId w:val="25"/>
  </w:num>
  <w:num w:numId="39">
    <w:abstractNumId w:val="39"/>
  </w:num>
  <w:num w:numId="40">
    <w:abstractNumId w:val="38"/>
  </w:num>
  <w:num w:numId="41">
    <w:abstractNumId w:val="1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C51453"/>
    <w:rsid w:val="00005E4E"/>
    <w:rsid w:val="00015FDA"/>
    <w:rsid w:val="000328A5"/>
    <w:rsid w:val="00084491"/>
    <w:rsid w:val="000A3B2B"/>
    <w:rsid w:val="000B4C26"/>
    <w:rsid w:val="000E3556"/>
    <w:rsid w:val="000E7D8C"/>
    <w:rsid w:val="000F1B5F"/>
    <w:rsid w:val="000F367D"/>
    <w:rsid w:val="000F755A"/>
    <w:rsid w:val="00102A56"/>
    <w:rsid w:val="00107864"/>
    <w:rsid w:val="00116FD2"/>
    <w:rsid w:val="00131323"/>
    <w:rsid w:val="001619E8"/>
    <w:rsid w:val="0018189E"/>
    <w:rsid w:val="00181FF7"/>
    <w:rsid w:val="001972B8"/>
    <w:rsid w:val="001A7BB7"/>
    <w:rsid w:val="001B1C96"/>
    <w:rsid w:val="001C035C"/>
    <w:rsid w:val="001C0768"/>
    <w:rsid w:val="001D21EB"/>
    <w:rsid w:val="001E1BE2"/>
    <w:rsid w:val="0020050B"/>
    <w:rsid w:val="00203D07"/>
    <w:rsid w:val="00212EAF"/>
    <w:rsid w:val="0023647D"/>
    <w:rsid w:val="00246243"/>
    <w:rsid w:val="002503DB"/>
    <w:rsid w:val="00253E7A"/>
    <w:rsid w:val="00290685"/>
    <w:rsid w:val="002917F8"/>
    <w:rsid w:val="00296E1D"/>
    <w:rsid w:val="00297242"/>
    <w:rsid w:val="002A581E"/>
    <w:rsid w:val="002B7850"/>
    <w:rsid w:val="002C14BB"/>
    <w:rsid w:val="002C1E5D"/>
    <w:rsid w:val="002C27F7"/>
    <w:rsid w:val="002D0774"/>
    <w:rsid w:val="002E5779"/>
    <w:rsid w:val="002F3F6A"/>
    <w:rsid w:val="003037BB"/>
    <w:rsid w:val="00316D1E"/>
    <w:rsid w:val="00321AF5"/>
    <w:rsid w:val="00373D55"/>
    <w:rsid w:val="00380796"/>
    <w:rsid w:val="003A08FC"/>
    <w:rsid w:val="003A0DAF"/>
    <w:rsid w:val="003B5678"/>
    <w:rsid w:val="003C3B08"/>
    <w:rsid w:val="003C6669"/>
    <w:rsid w:val="003F036A"/>
    <w:rsid w:val="003F72A6"/>
    <w:rsid w:val="00406CDD"/>
    <w:rsid w:val="00417547"/>
    <w:rsid w:val="00427C17"/>
    <w:rsid w:val="004358E5"/>
    <w:rsid w:val="00451DB0"/>
    <w:rsid w:val="004568C9"/>
    <w:rsid w:val="00476465"/>
    <w:rsid w:val="00493A96"/>
    <w:rsid w:val="00496B67"/>
    <w:rsid w:val="004A2718"/>
    <w:rsid w:val="004A5352"/>
    <w:rsid w:val="004A547E"/>
    <w:rsid w:val="004A55D5"/>
    <w:rsid w:val="004B3FA9"/>
    <w:rsid w:val="004B4106"/>
    <w:rsid w:val="004C0494"/>
    <w:rsid w:val="004D4428"/>
    <w:rsid w:val="004F3496"/>
    <w:rsid w:val="00500AFF"/>
    <w:rsid w:val="00516C2A"/>
    <w:rsid w:val="005223B8"/>
    <w:rsid w:val="00525890"/>
    <w:rsid w:val="00541A40"/>
    <w:rsid w:val="005549FE"/>
    <w:rsid w:val="00556B86"/>
    <w:rsid w:val="00570243"/>
    <w:rsid w:val="00573C5F"/>
    <w:rsid w:val="005A6E57"/>
    <w:rsid w:val="005B01C0"/>
    <w:rsid w:val="005B3E75"/>
    <w:rsid w:val="005E2A28"/>
    <w:rsid w:val="00612929"/>
    <w:rsid w:val="0061594F"/>
    <w:rsid w:val="006422F0"/>
    <w:rsid w:val="00673156"/>
    <w:rsid w:val="0067592F"/>
    <w:rsid w:val="00687778"/>
    <w:rsid w:val="006906BF"/>
    <w:rsid w:val="0069454D"/>
    <w:rsid w:val="006A34B2"/>
    <w:rsid w:val="006B048B"/>
    <w:rsid w:val="006B07CA"/>
    <w:rsid w:val="006C210C"/>
    <w:rsid w:val="006C4939"/>
    <w:rsid w:val="006C54EB"/>
    <w:rsid w:val="00720F5B"/>
    <w:rsid w:val="00725A5D"/>
    <w:rsid w:val="007474AC"/>
    <w:rsid w:val="00757D0F"/>
    <w:rsid w:val="0077740B"/>
    <w:rsid w:val="0078176F"/>
    <w:rsid w:val="007B0B25"/>
    <w:rsid w:val="007B3853"/>
    <w:rsid w:val="007C31B4"/>
    <w:rsid w:val="007F59AB"/>
    <w:rsid w:val="007F61D1"/>
    <w:rsid w:val="0081405C"/>
    <w:rsid w:val="00820364"/>
    <w:rsid w:val="0082040A"/>
    <w:rsid w:val="00825F45"/>
    <w:rsid w:val="00847A60"/>
    <w:rsid w:val="00847B78"/>
    <w:rsid w:val="008A65E4"/>
    <w:rsid w:val="008B5A11"/>
    <w:rsid w:val="008D0F55"/>
    <w:rsid w:val="008D156F"/>
    <w:rsid w:val="008D289D"/>
    <w:rsid w:val="0091123E"/>
    <w:rsid w:val="00965AD2"/>
    <w:rsid w:val="009678F1"/>
    <w:rsid w:val="00994741"/>
    <w:rsid w:val="009A2BF6"/>
    <w:rsid w:val="009D2633"/>
    <w:rsid w:val="009E2252"/>
    <w:rsid w:val="009F2AB3"/>
    <w:rsid w:val="009F50E1"/>
    <w:rsid w:val="00A17881"/>
    <w:rsid w:val="00A31D31"/>
    <w:rsid w:val="00A34705"/>
    <w:rsid w:val="00A620DB"/>
    <w:rsid w:val="00A76F28"/>
    <w:rsid w:val="00A80CE9"/>
    <w:rsid w:val="00A83540"/>
    <w:rsid w:val="00A9104F"/>
    <w:rsid w:val="00AB4A48"/>
    <w:rsid w:val="00AD18FF"/>
    <w:rsid w:val="00AD77E8"/>
    <w:rsid w:val="00B03F4A"/>
    <w:rsid w:val="00B17507"/>
    <w:rsid w:val="00B2327E"/>
    <w:rsid w:val="00B30D9F"/>
    <w:rsid w:val="00B71F55"/>
    <w:rsid w:val="00B90462"/>
    <w:rsid w:val="00C1019A"/>
    <w:rsid w:val="00C102B6"/>
    <w:rsid w:val="00C2037D"/>
    <w:rsid w:val="00C21A1D"/>
    <w:rsid w:val="00C224B1"/>
    <w:rsid w:val="00C2674A"/>
    <w:rsid w:val="00C30977"/>
    <w:rsid w:val="00C41CCA"/>
    <w:rsid w:val="00C51453"/>
    <w:rsid w:val="00C52EF4"/>
    <w:rsid w:val="00C641E3"/>
    <w:rsid w:val="00C759DB"/>
    <w:rsid w:val="00C75DFE"/>
    <w:rsid w:val="00C769B6"/>
    <w:rsid w:val="00C76B3E"/>
    <w:rsid w:val="00C8625B"/>
    <w:rsid w:val="00C86B4A"/>
    <w:rsid w:val="00C91359"/>
    <w:rsid w:val="00CC3810"/>
    <w:rsid w:val="00CD0216"/>
    <w:rsid w:val="00CE4A7C"/>
    <w:rsid w:val="00CF249E"/>
    <w:rsid w:val="00D13513"/>
    <w:rsid w:val="00D25C22"/>
    <w:rsid w:val="00D25F0F"/>
    <w:rsid w:val="00D26004"/>
    <w:rsid w:val="00D50AB5"/>
    <w:rsid w:val="00D5364B"/>
    <w:rsid w:val="00D95447"/>
    <w:rsid w:val="00D97CCA"/>
    <w:rsid w:val="00DB4571"/>
    <w:rsid w:val="00DD1D1E"/>
    <w:rsid w:val="00DE6996"/>
    <w:rsid w:val="00DE7B3C"/>
    <w:rsid w:val="00E1081E"/>
    <w:rsid w:val="00E11719"/>
    <w:rsid w:val="00E17782"/>
    <w:rsid w:val="00E61A40"/>
    <w:rsid w:val="00E85D34"/>
    <w:rsid w:val="00E945D2"/>
    <w:rsid w:val="00E94BF1"/>
    <w:rsid w:val="00EA1481"/>
    <w:rsid w:val="00EB246D"/>
    <w:rsid w:val="00EB4AEC"/>
    <w:rsid w:val="00EB5B5E"/>
    <w:rsid w:val="00EC5B01"/>
    <w:rsid w:val="00EC5EAC"/>
    <w:rsid w:val="00EF6383"/>
    <w:rsid w:val="00F14B05"/>
    <w:rsid w:val="00F254A5"/>
    <w:rsid w:val="00F339E1"/>
    <w:rsid w:val="00F46E36"/>
    <w:rsid w:val="00F53006"/>
    <w:rsid w:val="00FB5D48"/>
    <w:rsid w:val="00FB7E6C"/>
    <w:rsid w:val="00FE2744"/>
    <w:rsid w:val="00FE2B51"/>
    <w:rsid w:val="00FE78E0"/>
    <w:rsid w:val="00FF0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768"/>
    <w:pPr>
      <w:spacing w:after="0" w:line="240" w:lineRule="auto"/>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945D2"/>
    <w:pPr>
      <w:ind w:left="720"/>
      <w:contextualSpacing/>
    </w:pPr>
    <w:rPr>
      <w:rFonts w:ascii="Calibri" w:eastAsia="Times New Roman" w:hAnsi="Calibri"/>
    </w:rPr>
  </w:style>
  <w:style w:type="paragraph" w:styleId="a5">
    <w:name w:val="No Spacing"/>
    <w:link w:val="a6"/>
    <w:uiPriority w:val="1"/>
    <w:qFormat/>
    <w:rsid w:val="008D289D"/>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F2AB3"/>
  </w:style>
  <w:style w:type="paragraph" w:styleId="a7">
    <w:name w:val="Normal (Web)"/>
    <w:basedOn w:val="a"/>
    <w:link w:val="a8"/>
    <w:uiPriority w:val="99"/>
    <w:unhideWhenUsed/>
    <w:rsid w:val="00F254A5"/>
    <w:pPr>
      <w:shd w:val="clear" w:color="auto" w:fill="FBEDFB"/>
      <w:spacing w:line="306" w:lineRule="atLeast"/>
      <w:textAlignment w:val="baseline"/>
    </w:pPr>
    <w:rPr>
      <w:rFonts w:asciiTheme="minorHAnsi" w:eastAsia="Times New Roman" w:hAnsiTheme="minorHAnsi"/>
      <w:color w:val="000000"/>
      <w:bdr w:val="none" w:sz="0" w:space="0" w:color="auto" w:frame="1"/>
    </w:rPr>
  </w:style>
  <w:style w:type="table" w:styleId="a9">
    <w:name w:val="Table Grid"/>
    <w:basedOn w:val="a1"/>
    <w:rsid w:val="00A1788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F14B05"/>
    <w:rPr>
      <w:rFonts w:ascii="Tahoma" w:hAnsi="Tahoma" w:cs="Tahoma"/>
      <w:sz w:val="16"/>
      <w:szCs w:val="16"/>
    </w:rPr>
  </w:style>
  <w:style w:type="character" w:customStyle="1" w:styleId="ab">
    <w:name w:val="Текст выноски Знак"/>
    <w:basedOn w:val="a0"/>
    <w:link w:val="aa"/>
    <w:uiPriority w:val="99"/>
    <w:semiHidden/>
    <w:rsid w:val="00F14B05"/>
    <w:rPr>
      <w:rFonts w:ascii="Tahoma" w:hAnsi="Tahoma" w:cs="Tahoma"/>
      <w:sz w:val="16"/>
      <w:szCs w:val="16"/>
    </w:rPr>
  </w:style>
  <w:style w:type="character" w:customStyle="1" w:styleId="ac">
    <w:name w:val="Основной текст_"/>
    <w:basedOn w:val="a0"/>
    <w:link w:val="4"/>
    <w:rsid w:val="00E11719"/>
    <w:rPr>
      <w:rFonts w:ascii="Times New Roman" w:eastAsia="Times New Roman" w:hAnsi="Times New Roman" w:cs="Times New Roman"/>
      <w:spacing w:val="2"/>
      <w:sz w:val="21"/>
      <w:szCs w:val="21"/>
      <w:shd w:val="clear" w:color="auto" w:fill="FFFFFF"/>
    </w:rPr>
  </w:style>
  <w:style w:type="paragraph" w:customStyle="1" w:styleId="4">
    <w:name w:val="Основной текст4"/>
    <w:basedOn w:val="a"/>
    <w:link w:val="ac"/>
    <w:rsid w:val="00E11719"/>
    <w:pPr>
      <w:widowControl w:val="0"/>
      <w:shd w:val="clear" w:color="auto" w:fill="FFFFFF"/>
      <w:spacing w:before="240" w:line="274" w:lineRule="exact"/>
      <w:ind w:hanging="360"/>
    </w:pPr>
    <w:rPr>
      <w:rFonts w:eastAsia="Times New Roman"/>
      <w:spacing w:val="2"/>
      <w:sz w:val="21"/>
      <w:szCs w:val="21"/>
    </w:rPr>
  </w:style>
  <w:style w:type="paragraph" w:styleId="ad">
    <w:name w:val="Body Text Indent"/>
    <w:basedOn w:val="a"/>
    <w:link w:val="ae"/>
    <w:rsid w:val="008D156F"/>
    <w:pPr>
      <w:spacing w:after="120"/>
      <w:ind w:left="283"/>
      <w:jc w:val="left"/>
    </w:pPr>
    <w:rPr>
      <w:rFonts w:eastAsia="Times New Roman"/>
    </w:rPr>
  </w:style>
  <w:style w:type="character" w:customStyle="1" w:styleId="ae">
    <w:name w:val="Основной текст с отступом Знак"/>
    <w:basedOn w:val="a0"/>
    <w:link w:val="ad"/>
    <w:rsid w:val="008D156F"/>
    <w:rPr>
      <w:rFonts w:ascii="Times New Roman" w:eastAsia="Times New Roman" w:hAnsi="Times New Roman" w:cs="Times New Roman"/>
      <w:sz w:val="24"/>
      <w:szCs w:val="24"/>
    </w:rPr>
  </w:style>
  <w:style w:type="paragraph" w:styleId="af">
    <w:name w:val="Body Text"/>
    <w:basedOn w:val="a"/>
    <w:link w:val="af0"/>
    <w:uiPriority w:val="99"/>
    <w:unhideWhenUsed/>
    <w:rsid w:val="008D156F"/>
    <w:pPr>
      <w:spacing w:after="120" w:line="276" w:lineRule="auto"/>
      <w:jc w:val="left"/>
    </w:pPr>
    <w:rPr>
      <w:rFonts w:ascii="Calibri" w:eastAsia="Times New Roman" w:hAnsi="Calibri"/>
      <w:sz w:val="22"/>
      <w:szCs w:val="22"/>
    </w:rPr>
  </w:style>
  <w:style w:type="character" w:customStyle="1" w:styleId="af0">
    <w:name w:val="Основной текст Знак"/>
    <w:basedOn w:val="a0"/>
    <w:link w:val="af"/>
    <w:uiPriority w:val="99"/>
    <w:rsid w:val="008D156F"/>
    <w:rPr>
      <w:rFonts w:ascii="Calibri" w:eastAsia="Times New Roman" w:hAnsi="Calibri" w:cs="Times New Roman"/>
    </w:rPr>
  </w:style>
  <w:style w:type="character" w:styleId="af1">
    <w:name w:val="Strong"/>
    <w:basedOn w:val="a0"/>
    <w:uiPriority w:val="22"/>
    <w:qFormat/>
    <w:rsid w:val="008D156F"/>
    <w:rPr>
      <w:b/>
      <w:bCs/>
    </w:rPr>
  </w:style>
  <w:style w:type="paragraph" w:customStyle="1" w:styleId="1">
    <w:name w:val="Стиль1"/>
    <w:basedOn w:val="a7"/>
    <w:link w:val="10"/>
    <w:qFormat/>
    <w:rsid w:val="00F254A5"/>
  </w:style>
  <w:style w:type="character" w:customStyle="1" w:styleId="a8">
    <w:name w:val="Обычный (веб) Знак"/>
    <w:basedOn w:val="a0"/>
    <w:link w:val="a7"/>
    <w:uiPriority w:val="99"/>
    <w:rsid w:val="00F254A5"/>
    <w:rPr>
      <w:rFonts w:eastAsia="Times New Roman" w:cs="Times New Roman"/>
      <w:color w:val="000000"/>
      <w:sz w:val="24"/>
      <w:szCs w:val="24"/>
      <w:bdr w:val="none" w:sz="0" w:space="0" w:color="auto" w:frame="1"/>
      <w:shd w:val="clear" w:color="auto" w:fill="FBEDFB"/>
    </w:rPr>
  </w:style>
  <w:style w:type="character" w:customStyle="1" w:styleId="10">
    <w:name w:val="Стиль1 Знак"/>
    <w:basedOn w:val="a8"/>
    <w:link w:val="1"/>
    <w:rsid w:val="00F254A5"/>
    <w:rPr>
      <w:rFonts w:eastAsia="Times New Roman" w:cs="Times New Roman"/>
      <w:color w:val="000000"/>
      <w:sz w:val="24"/>
      <w:szCs w:val="24"/>
      <w:bdr w:val="none" w:sz="0" w:space="0" w:color="auto" w:frame="1"/>
      <w:shd w:val="clear" w:color="auto" w:fill="FBEDFB"/>
    </w:rPr>
  </w:style>
  <w:style w:type="character" w:customStyle="1" w:styleId="a4">
    <w:name w:val="Абзац списка Знак"/>
    <w:basedOn w:val="a0"/>
    <w:link w:val="a3"/>
    <w:uiPriority w:val="34"/>
    <w:locked/>
    <w:rsid w:val="00C30977"/>
    <w:rPr>
      <w:rFonts w:ascii="Calibri" w:eastAsia="Times New Roman" w:hAnsi="Calibri" w:cs="Times New Roman"/>
      <w:sz w:val="24"/>
      <w:szCs w:val="24"/>
    </w:rPr>
  </w:style>
  <w:style w:type="character" w:styleId="af2">
    <w:name w:val="Emphasis"/>
    <w:basedOn w:val="a0"/>
    <w:uiPriority w:val="20"/>
    <w:qFormat/>
    <w:rsid w:val="000328A5"/>
    <w:rPr>
      <w:i/>
      <w:iCs/>
    </w:rPr>
  </w:style>
  <w:style w:type="paragraph" w:styleId="2">
    <w:name w:val="Body Text 2"/>
    <w:basedOn w:val="a"/>
    <w:link w:val="20"/>
    <w:unhideWhenUsed/>
    <w:rsid w:val="00417547"/>
    <w:pPr>
      <w:spacing w:after="120" w:line="480" w:lineRule="auto"/>
    </w:pPr>
  </w:style>
  <w:style w:type="character" w:customStyle="1" w:styleId="20">
    <w:name w:val="Основной текст 2 Знак"/>
    <w:basedOn w:val="a0"/>
    <w:link w:val="2"/>
    <w:rsid w:val="00417547"/>
    <w:rPr>
      <w:rFonts w:ascii="Times New Roman" w:hAnsi="Times New Roman" w:cs="Times New Roman"/>
      <w:sz w:val="24"/>
      <w:szCs w:val="24"/>
    </w:rPr>
  </w:style>
  <w:style w:type="paragraph" w:customStyle="1" w:styleId="21">
    <w:name w:val="Абзац списка2"/>
    <w:basedOn w:val="a"/>
    <w:rsid w:val="00C91359"/>
    <w:pPr>
      <w:widowControl w:val="0"/>
      <w:suppressAutoHyphens/>
      <w:ind w:left="720"/>
      <w:jc w:val="left"/>
    </w:pPr>
    <w:rPr>
      <w:rFonts w:eastAsia="Times New Roman" w:cs="Calibri"/>
      <w:kern w:val="1"/>
      <w:lang w:eastAsia="hi-IN" w:bidi="hi-IN"/>
    </w:rPr>
  </w:style>
  <w:style w:type="paragraph" w:customStyle="1" w:styleId="Default">
    <w:name w:val="Default"/>
    <w:uiPriority w:val="99"/>
    <w:rsid w:val="00500AF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text">
    <w:name w:val="text"/>
    <w:basedOn w:val="a"/>
    <w:rsid w:val="00C52EF4"/>
    <w:pPr>
      <w:spacing w:before="100" w:beforeAutospacing="1" w:after="100" w:afterAutospacing="1"/>
      <w:jc w:val="left"/>
    </w:pPr>
    <w:rPr>
      <w:rFonts w:eastAsia="Times New Roman"/>
      <w:color w:val="000000"/>
      <w:sz w:val="22"/>
      <w:szCs w:val="22"/>
    </w:rPr>
  </w:style>
  <w:style w:type="paragraph" w:customStyle="1" w:styleId="11">
    <w:name w:val="Основной текст1"/>
    <w:basedOn w:val="a"/>
    <w:rsid w:val="00C52EF4"/>
    <w:pPr>
      <w:widowControl w:val="0"/>
      <w:shd w:val="clear" w:color="auto" w:fill="FFFFFF"/>
      <w:spacing w:before="480" w:line="274" w:lineRule="exact"/>
      <w:ind w:hanging="300"/>
      <w:jc w:val="left"/>
    </w:pPr>
    <w:rPr>
      <w:rFonts w:eastAsia="Times New Roman"/>
      <w:sz w:val="23"/>
      <w:szCs w:val="23"/>
    </w:rPr>
  </w:style>
  <w:style w:type="character" w:customStyle="1" w:styleId="22">
    <w:name w:val="Основной текст (2)_"/>
    <w:basedOn w:val="a0"/>
    <w:link w:val="23"/>
    <w:rsid w:val="00C52EF4"/>
    <w:rPr>
      <w:b/>
      <w:bCs/>
      <w:sz w:val="23"/>
      <w:szCs w:val="23"/>
      <w:shd w:val="clear" w:color="auto" w:fill="FFFFFF"/>
    </w:rPr>
  </w:style>
  <w:style w:type="character" w:customStyle="1" w:styleId="24">
    <w:name w:val="Основной текст (2) + Не полужирный"/>
    <w:basedOn w:val="22"/>
    <w:rsid w:val="00C52EF4"/>
    <w:rPr>
      <w:b/>
      <w:bCs/>
      <w:color w:val="000000"/>
      <w:spacing w:val="0"/>
      <w:w w:val="100"/>
      <w:position w:val="0"/>
      <w:sz w:val="23"/>
      <w:szCs w:val="23"/>
      <w:shd w:val="clear" w:color="auto" w:fill="FFFFFF"/>
      <w:lang w:val="ru-RU"/>
    </w:rPr>
  </w:style>
  <w:style w:type="paragraph" w:customStyle="1" w:styleId="23">
    <w:name w:val="Основной текст (2)"/>
    <w:basedOn w:val="a"/>
    <w:link w:val="22"/>
    <w:rsid w:val="00C52EF4"/>
    <w:pPr>
      <w:widowControl w:val="0"/>
      <w:shd w:val="clear" w:color="auto" w:fill="FFFFFF"/>
      <w:spacing w:before="1080" w:after="360" w:line="0" w:lineRule="atLeast"/>
    </w:pPr>
    <w:rPr>
      <w:rFonts w:asciiTheme="minorHAnsi" w:hAnsiTheme="minorHAnsi" w:cstheme="minorBidi"/>
      <w:b/>
      <w:bCs/>
      <w:sz w:val="23"/>
      <w:szCs w:val="23"/>
    </w:rPr>
  </w:style>
  <w:style w:type="character" w:customStyle="1" w:styleId="a6">
    <w:name w:val="Без интервала Знак"/>
    <w:link w:val="a5"/>
    <w:uiPriority w:val="1"/>
    <w:rsid w:val="00C52EF4"/>
    <w:rPr>
      <w:rFonts w:ascii="Times New Roman" w:eastAsia="Times New Roman" w:hAnsi="Times New Roman" w:cs="Times New Roman"/>
      <w:sz w:val="24"/>
      <w:szCs w:val="24"/>
    </w:rPr>
  </w:style>
  <w:style w:type="paragraph" w:styleId="af3">
    <w:name w:val="Title"/>
    <w:basedOn w:val="a"/>
    <w:link w:val="af4"/>
    <w:qFormat/>
    <w:rsid w:val="00820364"/>
    <w:pPr>
      <w:jc w:val="center"/>
    </w:pPr>
    <w:rPr>
      <w:rFonts w:eastAsia="Times New Roman"/>
      <w:b/>
      <w:sz w:val="28"/>
      <w:szCs w:val="20"/>
    </w:rPr>
  </w:style>
  <w:style w:type="character" w:customStyle="1" w:styleId="af4">
    <w:name w:val="Название Знак"/>
    <w:basedOn w:val="a0"/>
    <w:link w:val="af3"/>
    <w:rsid w:val="00820364"/>
    <w:rPr>
      <w:rFonts w:ascii="Times New Roman" w:eastAsia="Times New Roman" w:hAnsi="Times New Roman" w:cs="Times New Roman"/>
      <w:b/>
      <w:sz w:val="28"/>
      <w:szCs w:val="20"/>
    </w:rPr>
  </w:style>
  <w:style w:type="character" w:styleId="af5">
    <w:name w:val="Hyperlink"/>
    <w:basedOn w:val="a0"/>
    <w:rsid w:val="008203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12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DB463B-D6B1-4ED3-818B-0430AF22367D}" type="doc">
      <dgm:prSet loTypeId="urn:microsoft.com/office/officeart/2005/8/layout/radial1" loCatId="relationship" qsTypeId="urn:microsoft.com/office/officeart/2005/8/quickstyle/simple1" qsCatId="simple" csTypeId="urn:microsoft.com/office/officeart/2005/8/colors/accent1_2" csCatId="accent1" phldr="1"/>
      <dgm:spPr/>
    </dgm:pt>
    <dgm:pt modelId="{96439C48-61CB-40D2-934E-540717E307AB}">
      <dgm:prSet/>
      <dgm:spPr/>
      <dgm:t>
        <a:bodyPr/>
        <a:lstStyle/>
        <a:p>
          <a:pPr marR="0" algn="ctr" rtl="0"/>
          <a:endParaRPr lang="ru-RU" baseline="0" smtClean="0">
            <a:latin typeface="Times New Roman"/>
          </a:endParaRPr>
        </a:p>
        <a:p>
          <a:pPr marR="0" algn="ctr" rtl="0"/>
          <a:r>
            <a:rPr lang="ru-RU" b="1" baseline="0" smtClean="0">
              <a:latin typeface="Calibri"/>
            </a:rPr>
            <a:t>Директор</a:t>
          </a:r>
          <a:endParaRPr lang="ru-RU" smtClean="0"/>
        </a:p>
      </dgm:t>
    </dgm:pt>
    <dgm:pt modelId="{8FB91CF1-9ADF-4BEA-8530-775252D51622}" type="parTrans" cxnId="{86F62C18-2B4A-4894-BFE3-AF41B72A2181}">
      <dgm:prSet/>
      <dgm:spPr/>
      <dgm:t>
        <a:bodyPr/>
        <a:lstStyle/>
        <a:p>
          <a:endParaRPr lang="ru-RU"/>
        </a:p>
      </dgm:t>
    </dgm:pt>
    <dgm:pt modelId="{E594811B-626D-4AF6-95B3-7DC1B3DB6F14}" type="sibTrans" cxnId="{86F62C18-2B4A-4894-BFE3-AF41B72A2181}">
      <dgm:prSet/>
      <dgm:spPr/>
      <dgm:t>
        <a:bodyPr/>
        <a:lstStyle/>
        <a:p>
          <a:endParaRPr lang="ru-RU"/>
        </a:p>
      </dgm:t>
    </dgm:pt>
    <dgm:pt modelId="{E4D77BAE-D47F-4E4A-A760-376F0BE19E01}">
      <dgm:prSet/>
      <dgm:spPr/>
      <dgm:t>
        <a:bodyPr/>
        <a:lstStyle/>
        <a:p>
          <a:pPr marR="0" algn="ctr" rtl="0"/>
          <a:endParaRPr lang="ru-RU" baseline="0" smtClean="0">
            <a:latin typeface="Times New Roman"/>
          </a:endParaRPr>
        </a:p>
        <a:p>
          <a:pPr marR="0" algn="ctr" rtl="0"/>
          <a:r>
            <a:rPr lang="ru-RU" baseline="0" smtClean="0">
              <a:latin typeface="Calibri"/>
            </a:rPr>
            <a:t>Педагогический совет</a:t>
          </a:r>
          <a:endParaRPr lang="ru-RU" smtClean="0"/>
        </a:p>
      </dgm:t>
    </dgm:pt>
    <dgm:pt modelId="{136DC298-E2F7-4746-ABD7-2DAA0AEC43A0}" type="parTrans" cxnId="{EDF730AA-C01A-4314-A74C-8E0A721B9EE7}">
      <dgm:prSet/>
      <dgm:spPr/>
      <dgm:t>
        <a:bodyPr/>
        <a:lstStyle/>
        <a:p>
          <a:endParaRPr lang="ru-RU"/>
        </a:p>
      </dgm:t>
    </dgm:pt>
    <dgm:pt modelId="{486D00C1-E608-4EA0-ABAD-C45CC5FA87AC}" type="sibTrans" cxnId="{EDF730AA-C01A-4314-A74C-8E0A721B9EE7}">
      <dgm:prSet/>
      <dgm:spPr/>
      <dgm:t>
        <a:bodyPr/>
        <a:lstStyle/>
        <a:p>
          <a:endParaRPr lang="ru-RU"/>
        </a:p>
      </dgm:t>
    </dgm:pt>
    <dgm:pt modelId="{FBBFAE10-F800-4D3C-BD28-A80B12216806}">
      <dgm:prSet/>
      <dgm:spPr/>
      <dgm:t>
        <a:bodyPr/>
        <a:lstStyle/>
        <a:p>
          <a:pPr marR="0" algn="ctr" rtl="0"/>
          <a:endParaRPr lang="ru-RU" baseline="0" smtClean="0">
            <a:latin typeface="Times New Roman"/>
          </a:endParaRPr>
        </a:p>
        <a:p>
          <a:pPr marR="0" algn="ctr" rtl="0"/>
          <a:r>
            <a:rPr lang="ru-RU" baseline="0" smtClean="0">
              <a:latin typeface="Calibri"/>
            </a:rPr>
            <a:t> Методический Совет</a:t>
          </a:r>
          <a:endParaRPr lang="ru-RU" smtClean="0"/>
        </a:p>
      </dgm:t>
    </dgm:pt>
    <dgm:pt modelId="{8E3C55A7-5F3B-4067-A748-1DB426F69DA9}" type="parTrans" cxnId="{EDFE21A2-1E9F-4A17-A4D0-92ACBC94C152}">
      <dgm:prSet/>
      <dgm:spPr/>
      <dgm:t>
        <a:bodyPr/>
        <a:lstStyle/>
        <a:p>
          <a:endParaRPr lang="ru-RU"/>
        </a:p>
      </dgm:t>
    </dgm:pt>
    <dgm:pt modelId="{0BCAC360-F3AE-4D1E-AFCA-6FDA57AE6463}" type="sibTrans" cxnId="{EDFE21A2-1E9F-4A17-A4D0-92ACBC94C152}">
      <dgm:prSet/>
      <dgm:spPr/>
      <dgm:t>
        <a:bodyPr/>
        <a:lstStyle/>
        <a:p>
          <a:endParaRPr lang="ru-RU"/>
        </a:p>
      </dgm:t>
    </dgm:pt>
    <dgm:pt modelId="{A95F6FBB-463F-4F6A-AA56-AE312567E910}">
      <dgm:prSet/>
      <dgm:spPr/>
      <dgm:t>
        <a:bodyPr/>
        <a:lstStyle/>
        <a:p>
          <a:pPr marR="0" algn="ctr" rtl="0"/>
          <a:endParaRPr lang="ru-RU" baseline="0" smtClean="0">
            <a:latin typeface="Times New Roman"/>
          </a:endParaRPr>
        </a:p>
        <a:p>
          <a:pPr marR="0" algn="ctr" rtl="0"/>
          <a:r>
            <a:rPr lang="ru-RU" smtClean="0"/>
            <a:t>Детская общественная организация клуб "Фрегат"</a:t>
          </a:r>
        </a:p>
      </dgm:t>
    </dgm:pt>
    <dgm:pt modelId="{8041FF86-258F-4140-BCE1-4878BEEB7B68}" type="parTrans" cxnId="{87797EBB-4697-4E78-A350-F5DCEC3F031A}">
      <dgm:prSet/>
      <dgm:spPr/>
      <dgm:t>
        <a:bodyPr/>
        <a:lstStyle/>
        <a:p>
          <a:endParaRPr lang="ru-RU"/>
        </a:p>
      </dgm:t>
    </dgm:pt>
    <dgm:pt modelId="{F9CF8762-A29E-42C2-9CDE-BDF883DD48C1}" type="sibTrans" cxnId="{87797EBB-4697-4E78-A350-F5DCEC3F031A}">
      <dgm:prSet/>
      <dgm:spPr/>
      <dgm:t>
        <a:bodyPr/>
        <a:lstStyle/>
        <a:p>
          <a:endParaRPr lang="ru-RU"/>
        </a:p>
      </dgm:t>
    </dgm:pt>
    <dgm:pt modelId="{C26FA254-F2D4-4275-955A-F60026DE60E6}">
      <dgm:prSet/>
      <dgm:spPr/>
      <dgm:t>
        <a:bodyPr/>
        <a:lstStyle/>
        <a:p>
          <a:pPr marR="0" algn="ctr" rtl="0"/>
          <a:endParaRPr lang="ru-RU" baseline="0" smtClean="0">
            <a:latin typeface="Times New Roman"/>
          </a:endParaRPr>
        </a:p>
        <a:p>
          <a:pPr marR="0" algn="ctr" rtl="0"/>
          <a:r>
            <a:rPr lang="ru-RU" baseline="0" smtClean="0">
              <a:latin typeface="Calibri"/>
            </a:rPr>
            <a:t>Общее собрание трудового коллектива</a:t>
          </a:r>
          <a:endParaRPr lang="ru-RU" smtClean="0"/>
        </a:p>
      </dgm:t>
    </dgm:pt>
    <dgm:pt modelId="{A1465FDE-8FBE-4299-9021-1DBF6D3FBBE0}" type="parTrans" cxnId="{A4DDE773-8F6C-4269-BF6B-3D8632044B8A}">
      <dgm:prSet/>
      <dgm:spPr/>
      <dgm:t>
        <a:bodyPr/>
        <a:lstStyle/>
        <a:p>
          <a:endParaRPr lang="ru-RU"/>
        </a:p>
      </dgm:t>
    </dgm:pt>
    <dgm:pt modelId="{A5D6F98C-B4E5-4A15-A2AA-96055DE2CC59}" type="sibTrans" cxnId="{A4DDE773-8F6C-4269-BF6B-3D8632044B8A}">
      <dgm:prSet/>
      <dgm:spPr/>
      <dgm:t>
        <a:bodyPr/>
        <a:lstStyle/>
        <a:p>
          <a:endParaRPr lang="ru-RU"/>
        </a:p>
      </dgm:t>
    </dgm:pt>
    <dgm:pt modelId="{40B09202-6E6B-4CC0-B1A8-E0B3B72CED4D}">
      <dgm:prSet/>
      <dgm:spPr/>
      <dgm:t>
        <a:bodyPr/>
        <a:lstStyle/>
        <a:p>
          <a:pPr marR="0" algn="ctr" rtl="0"/>
          <a:endParaRPr lang="ru-RU" baseline="0" smtClean="0">
            <a:latin typeface="Times New Roman"/>
          </a:endParaRPr>
        </a:p>
        <a:p>
          <a:pPr marR="0" algn="ctr" rtl="0"/>
          <a:r>
            <a:rPr lang="ru-RU" baseline="0" smtClean="0">
              <a:latin typeface="Calibri"/>
            </a:rPr>
            <a:t>Общешкольный родительский комитет</a:t>
          </a:r>
          <a:endParaRPr lang="ru-RU" smtClean="0"/>
        </a:p>
      </dgm:t>
    </dgm:pt>
    <dgm:pt modelId="{0CAAED54-1E3C-4DF4-A2E9-45C3498AF286}" type="parTrans" cxnId="{1ED05404-D369-4953-8669-64DC52734E2C}">
      <dgm:prSet/>
      <dgm:spPr/>
      <dgm:t>
        <a:bodyPr/>
        <a:lstStyle/>
        <a:p>
          <a:endParaRPr lang="ru-RU"/>
        </a:p>
      </dgm:t>
    </dgm:pt>
    <dgm:pt modelId="{A3A36972-D50C-4A6D-8A61-2FD62E90D6EE}" type="sibTrans" cxnId="{1ED05404-D369-4953-8669-64DC52734E2C}">
      <dgm:prSet/>
      <dgm:spPr/>
      <dgm:t>
        <a:bodyPr/>
        <a:lstStyle/>
        <a:p>
          <a:endParaRPr lang="ru-RU"/>
        </a:p>
      </dgm:t>
    </dgm:pt>
    <dgm:pt modelId="{9333F660-E0E2-498E-A21B-ED9DED77F76E}">
      <dgm:prSet/>
      <dgm:spPr/>
      <dgm:t>
        <a:bodyPr/>
        <a:lstStyle/>
        <a:p>
          <a:pPr marR="0" algn="l" rtl="0"/>
          <a:endParaRPr lang="ru-RU" baseline="0" smtClean="0">
            <a:latin typeface="Times New Roman"/>
          </a:endParaRPr>
        </a:p>
        <a:p>
          <a:pPr marR="0" algn="ctr" rtl="0"/>
          <a:r>
            <a:rPr lang="ru-RU" baseline="0" smtClean="0">
              <a:latin typeface="Calibri"/>
            </a:rPr>
            <a:t>Совет профилактики</a:t>
          </a:r>
          <a:endParaRPr lang="ru-RU" smtClean="0"/>
        </a:p>
      </dgm:t>
    </dgm:pt>
    <dgm:pt modelId="{21DC1542-28AC-4E28-833A-C900CBBCADE5}" type="parTrans" cxnId="{FD2FC3C4-C688-4AB5-BF61-C6E3EC8651D7}">
      <dgm:prSet/>
      <dgm:spPr/>
      <dgm:t>
        <a:bodyPr/>
        <a:lstStyle/>
        <a:p>
          <a:endParaRPr lang="ru-RU"/>
        </a:p>
      </dgm:t>
    </dgm:pt>
    <dgm:pt modelId="{E5192BE0-F911-48FE-8A6D-A81F587E95CD}" type="sibTrans" cxnId="{FD2FC3C4-C688-4AB5-BF61-C6E3EC8651D7}">
      <dgm:prSet/>
      <dgm:spPr/>
      <dgm:t>
        <a:bodyPr/>
        <a:lstStyle/>
        <a:p>
          <a:endParaRPr lang="ru-RU"/>
        </a:p>
      </dgm:t>
    </dgm:pt>
    <dgm:pt modelId="{352DA0E2-20F3-45BA-BB3D-688892AC0C57}" type="pres">
      <dgm:prSet presAssocID="{83DB463B-D6B1-4ED3-818B-0430AF22367D}" presName="cycle" presStyleCnt="0">
        <dgm:presLayoutVars>
          <dgm:chMax val="1"/>
          <dgm:dir/>
          <dgm:animLvl val="ctr"/>
          <dgm:resizeHandles val="exact"/>
        </dgm:presLayoutVars>
      </dgm:prSet>
      <dgm:spPr/>
    </dgm:pt>
    <dgm:pt modelId="{23DF3549-7A0E-4C8C-95F6-EE75D506EA2C}" type="pres">
      <dgm:prSet presAssocID="{96439C48-61CB-40D2-934E-540717E307AB}" presName="centerShape" presStyleLbl="node0" presStyleIdx="0" presStyleCnt="1"/>
      <dgm:spPr/>
      <dgm:t>
        <a:bodyPr/>
        <a:lstStyle/>
        <a:p>
          <a:endParaRPr lang="ru-RU"/>
        </a:p>
      </dgm:t>
    </dgm:pt>
    <dgm:pt modelId="{77B044DB-BD24-43FB-AB38-C43606E629E7}" type="pres">
      <dgm:prSet presAssocID="{136DC298-E2F7-4746-ABD7-2DAA0AEC43A0}" presName="Name9" presStyleLbl="parChTrans1D2" presStyleIdx="0" presStyleCnt="6"/>
      <dgm:spPr/>
      <dgm:t>
        <a:bodyPr/>
        <a:lstStyle/>
        <a:p>
          <a:endParaRPr lang="ru-RU"/>
        </a:p>
      </dgm:t>
    </dgm:pt>
    <dgm:pt modelId="{ECFF03D0-EA63-464F-ACA1-385B964B0C9A}" type="pres">
      <dgm:prSet presAssocID="{136DC298-E2F7-4746-ABD7-2DAA0AEC43A0}" presName="connTx" presStyleLbl="parChTrans1D2" presStyleIdx="0" presStyleCnt="6"/>
      <dgm:spPr/>
      <dgm:t>
        <a:bodyPr/>
        <a:lstStyle/>
        <a:p>
          <a:endParaRPr lang="ru-RU"/>
        </a:p>
      </dgm:t>
    </dgm:pt>
    <dgm:pt modelId="{B30C0A94-EFCB-4A22-AF27-43A1F32D7A5B}" type="pres">
      <dgm:prSet presAssocID="{E4D77BAE-D47F-4E4A-A760-376F0BE19E01}" presName="node" presStyleLbl="node1" presStyleIdx="0" presStyleCnt="6">
        <dgm:presLayoutVars>
          <dgm:bulletEnabled val="1"/>
        </dgm:presLayoutVars>
      </dgm:prSet>
      <dgm:spPr/>
      <dgm:t>
        <a:bodyPr/>
        <a:lstStyle/>
        <a:p>
          <a:endParaRPr lang="ru-RU"/>
        </a:p>
      </dgm:t>
    </dgm:pt>
    <dgm:pt modelId="{3B6D05F9-683D-4F93-9979-3F0192B10006}" type="pres">
      <dgm:prSet presAssocID="{8E3C55A7-5F3B-4067-A748-1DB426F69DA9}" presName="Name9" presStyleLbl="parChTrans1D2" presStyleIdx="1" presStyleCnt="6"/>
      <dgm:spPr/>
      <dgm:t>
        <a:bodyPr/>
        <a:lstStyle/>
        <a:p>
          <a:endParaRPr lang="ru-RU"/>
        </a:p>
      </dgm:t>
    </dgm:pt>
    <dgm:pt modelId="{066BED0E-02DC-4C25-89CA-B90B4F9ABC7D}" type="pres">
      <dgm:prSet presAssocID="{8E3C55A7-5F3B-4067-A748-1DB426F69DA9}" presName="connTx" presStyleLbl="parChTrans1D2" presStyleIdx="1" presStyleCnt="6"/>
      <dgm:spPr/>
      <dgm:t>
        <a:bodyPr/>
        <a:lstStyle/>
        <a:p>
          <a:endParaRPr lang="ru-RU"/>
        </a:p>
      </dgm:t>
    </dgm:pt>
    <dgm:pt modelId="{38278E86-C75C-4360-B063-873F9D24D0CC}" type="pres">
      <dgm:prSet presAssocID="{FBBFAE10-F800-4D3C-BD28-A80B12216806}" presName="node" presStyleLbl="node1" presStyleIdx="1" presStyleCnt="6">
        <dgm:presLayoutVars>
          <dgm:bulletEnabled val="1"/>
        </dgm:presLayoutVars>
      </dgm:prSet>
      <dgm:spPr/>
      <dgm:t>
        <a:bodyPr/>
        <a:lstStyle/>
        <a:p>
          <a:endParaRPr lang="ru-RU"/>
        </a:p>
      </dgm:t>
    </dgm:pt>
    <dgm:pt modelId="{AE846A37-1BD1-4886-B4C3-EFDE1E7E694B}" type="pres">
      <dgm:prSet presAssocID="{8041FF86-258F-4140-BCE1-4878BEEB7B68}" presName="Name9" presStyleLbl="parChTrans1D2" presStyleIdx="2" presStyleCnt="6"/>
      <dgm:spPr/>
      <dgm:t>
        <a:bodyPr/>
        <a:lstStyle/>
        <a:p>
          <a:endParaRPr lang="ru-RU"/>
        </a:p>
      </dgm:t>
    </dgm:pt>
    <dgm:pt modelId="{50EE4D0F-CF0C-4FB6-82D4-6C84250D8A9A}" type="pres">
      <dgm:prSet presAssocID="{8041FF86-258F-4140-BCE1-4878BEEB7B68}" presName="connTx" presStyleLbl="parChTrans1D2" presStyleIdx="2" presStyleCnt="6"/>
      <dgm:spPr/>
      <dgm:t>
        <a:bodyPr/>
        <a:lstStyle/>
        <a:p>
          <a:endParaRPr lang="ru-RU"/>
        </a:p>
      </dgm:t>
    </dgm:pt>
    <dgm:pt modelId="{D1581A7A-F0BC-4F4A-9AA4-CF98521C9E33}" type="pres">
      <dgm:prSet presAssocID="{A95F6FBB-463F-4F6A-AA56-AE312567E910}" presName="node" presStyleLbl="node1" presStyleIdx="2" presStyleCnt="6">
        <dgm:presLayoutVars>
          <dgm:bulletEnabled val="1"/>
        </dgm:presLayoutVars>
      </dgm:prSet>
      <dgm:spPr/>
      <dgm:t>
        <a:bodyPr/>
        <a:lstStyle/>
        <a:p>
          <a:endParaRPr lang="ru-RU"/>
        </a:p>
      </dgm:t>
    </dgm:pt>
    <dgm:pt modelId="{4F8BC6A5-7580-459C-968D-DF37147A0ADB}" type="pres">
      <dgm:prSet presAssocID="{A1465FDE-8FBE-4299-9021-1DBF6D3FBBE0}" presName="Name9" presStyleLbl="parChTrans1D2" presStyleIdx="3" presStyleCnt="6"/>
      <dgm:spPr/>
      <dgm:t>
        <a:bodyPr/>
        <a:lstStyle/>
        <a:p>
          <a:endParaRPr lang="ru-RU"/>
        </a:p>
      </dgm:t>
    </dgm:pt>
    <dgm:pt modelId="{39CA0E00-447E-4FA6-B852-E656C9DC3654}" type="pres">
      <dgm:prSet presAssocID="{A1465FDE-8FBE-4299-9021-1DBF6D3FBBE0}" presName="connTx" presStyleLbl="parChTrans1D2" presStyleIdx="3" presStyleCnt="6"/>
      <dgm:spPr/>
      <dgm:t>
        <a:bodyPr/>
        <a:lstStyle/>
        <a:p>
          <a:endParaRPr lang="ru-RU"/>
        </a:p>
      </dgm:t>
    </dgm:pt>
    <dgm:pt modelId="{D22B0F93-91AC-428B-B7BE-F69029C01372}" type="pres">
      <dgm:prSet presAssocID="{C26FA254-F2D4-4275-955A-F60026DE60E6}" presName="node" presStyleLbl="node1" presStyleIdx="3" presStyleCnt="6">
        <dgm:presLayoutVars>
          <dgm:bulletEnabled val="1"/>
        </dgm:presLayoutVars>
      </dgm:prSet>
      <dgm:spPr/>
      <dgm:t>
        <a:bodyPr/>
        <a:lstStyle/>
        <a:p>
          <a:endParaRPr lang="ru-RU"/>
        </a:p>
      </dgm:t>
    </dgm:pt>
    <dgm:pt modelId="{52A1B5E7-F3EB-49BA-95A0-FE1E585033FB}" type="pres">
      <dgm:prSet presAssocID="{0CAAED54-1E3C-4DF4-A2E9-45C3498AF286}" presName="Name9" presStyleLbl="parChTrans1D2" presStyleIdx="4" presStyleCnt="6"/>
      <dgm:spPr/>
      <dgm:t>
        <a:bodyPr/>
        <a:lstStyle/>
        <a:p>
          <a:endParaRPr lang="ru-RU"/>
        </a:p>
      </dgm:t>
    </dgm:pt>
    <dgm:pt modelId="{99FDD0CD-49D7-4803-B11A-E1D366308DA8}" type="pres">
      <dgm:prSet presAssocID="{0CAAED54-1E3C-4DF4-A2E9-45C3498AF286}" presName="connTx" presStyleLbl="parChTrans1D2" presStyleIdx="4" presStyleCnt="6"/>
      <dgm:spPr/>
      <dgm:t>
        <a:bodyPr/>
        <a:lstStyle/>
        <a:p>
          <a:endParaRPr lang="ru-RU"/>
        </a:p>
      </dgm:t>
    </dgm:pt>
    <dgm:pt modelId="{953D3813-77D7-4303-AF78-A83F5ECDBD20}" type="pres">
      <dgm:prSet presAssocID="{40B09202-6E6B-4CC0-B1A8-E0B3B72CED4D}" presName="node" presStyleLbl="node1" presStyleIdx="4" presStyleCnt="6">
        <dgm:presLayoutVars>
          <dgm:bulletEnabled val="1"/>
        </dgm:presLayoutVars>
      </dgm:prSet>
      <dgm:spPr/>
      <dgm:t>
        <a:bodyPr/>
        <a:lstStyle/>
        <a:p>
          <a:endParaRPr lang="ru-RU"/>
        </a:p>
      </dgm:t>
    </dgm:pt>
    <dgm:pt modelId="{21762898-03AD-4673-AD5F-38A725224D2D}" type="pres">
      <dgm:prSet presAssocID="{21DC1542-28AC-4E28-833A-C900CBBCADE5}" presName="Name9" presStyleLbl="parChTrans1D2" presStyleIdx="5" presStyleCnt="6"/>
      <dgm:spPr/>
      <dgm:t>
        <a:bodyPr/>
        <a:lstStyle/>
        <a:p>
          <a:endParaRPr lang="ru-RU"/>
        </a:p>
      </dgm:t>
    </dgm:pt>
    <dgm:pt modelId="{D9349AE3-37EE-4B72-B546-1DDA535BE798}" type="pres">
      <dgm:prSet presAssocID="{21DC1542-28AC-4E28-833A-C900CBBCADE5}" presName="connTx" presStyleLbl="parChTrans1D2" presStyleIdx="5" presStyleCnt="6"/>
      <dgm:spPr/>
      <dgm:t>
        <a:bodyPr/>
        <a:lstStyle/>
        <a:p>
          <a:endParaRPr lang="ru-RU"/>
        </a:p>
      </dgm:t>
    </dgm:pt>
    <dgm:pt modelId="{3008855E-7B2D-4E4F-9946-0602660CFA67}" type="pres">
      <dgm:prSet presAssocID="{9333F660-E0E2-498E-A21B-ED9DED77F76E}" presName="node" presStyleLbl="node1" presStyleIdx="5" presStyleCnt="6">
        <dgm:presLayoutVars>
          <dgm:bulletEnabled val="1"/>
        </dgm:presLayoutVars>
      </dgm:prSet>
      <dgm:spPr/>
      <dgm:t>
        <a:bodyPr/>
        <a:lstStyle/>
        <a:p>
          <a:endParaRPr lang="ru-RU"/>
        </a:p>
      </dgm:t>
    </dgm:pt>
  </dgm:ptLst>
  <dgm:cxnLst>
    <dgm:cxn modelId="{78647B17-985E-457E-9E4F-8D20ADDDE867}" type="presOf" srcId="{A1465FDE-8FBE-4299-9021-1DBF6D3FBBE0}" destId="{39CA0E00-447E-4FA6-B852-E656C9DC3654}" srcOrd="1" destOrd="0" presId="urn:microsoft.com/office/officeart/2005/8/layout/radial1"/>
    <dgm:cxn modelId="{D26EFE92-3D53-4B87-9F8F-2692BFB916B1}" type="presOf" srcId="{136DC298-E2F7-4746-ABD7-2DAA0AEC43A0}" destId="{77B044DB-BD24-43FB-AB38-C43606E629E7}" srcOrd="0" destOrd="0" presId="urn:microsoft.com/office/officeart/2005/8/layout/radial1"/>
    <dgm:cxn modelId="{2C115A4B-41EC-469C-AB97-5C627F292B0E}" type="presOf" srcId="{A1465FDE-8FBE-4299-9021-1DBF6D3FBBE0}" destId="{4F8BC6A5-7580-459C-968D-DF37147A0ADB}" srcOrd="0" destOrd="0" presId="urn:microsoft.com/office/officeart/2005/8/layout/radial1"/>
    <dgm:cxn modelId="{1ED05404-D369-4953-8669-64DC52734E2C}" srcId="{96439C48-61CB-40D2-934E-540717E307AB}" destId="{40B09202-6E6B-4CC0-B1A8-E0B3B72CED4D}" srcOrd="4" destOrd="0" parTransId="{0CAAED54-1E3C-4DF4-A2E9-45C3498AF286}" sibTransId="{A3A36972-D50C-4A6D-8A61-2FD62E90D6EE}"/>
    <dgm:cxn modelId="{792C19AA-E39F-4F10-ABB9-91F040B86D11}" type="presOf" srcId="{8041FF86-258F-4140-BCE1-4878BEEB7B68}" destId="{50EE4D0F-CF0C-4FB6-82D4-6C84250D8A9A}" srcOrd="1" destOrd="0" presId="urn:microsoft.com/office/officeart/2005/8/layout/radial1"/>
    <dgm:cxn modelId="{87797EBB-4697-4E78-A350-F5DCEC3F031A}" srcId="{96439C48-61CB-40D2-934E-540717E307AB}" destId="{A95F6FBB-463F-4F6A-AA56-AE312567E910}" srcOrd="2" destOrd="0" parTransId="{8041FF86-258F-4140-BCE1-4878BEEB7B68}" sibTransId="{F9CF8762-A29E-42C2-9CDE-BDF883DD48C1}"/>
    <dgm:cxn modelId="{2F4A886B-5B48-4C8E-BEE9-88D423FFF497}" type="presOf" srcId="{E4D77BAE-D47F-4E4A-A760-376F0BE19E01}" destId="{B30C0A94-EFCB-4A22-AF27-43A1F32D7A5B}" srcOrd="0" destOrd="0" presId="urn:microsoft.com/office/officeart/2005/8/layout/radial1"/>
    <dgm:cxn modelId="{B4FB6F6F-B239-434A-9B5A-18EE325848C7}" type="presOf" srcId="{136DC298-E2F7-4746-ABD7-2DAA0AEC43A0}" destId="{ECFF03D0-EA63-464F-ACA1-385B964B0C9A}" srcOrd="1" destOrd="0" presId="urn:microsoft.com/office/officeart/2005/8/layout/radial1"/>
    <dgm:cxn modelId="{A39BFAEC-F391-44DF-898B-C0A1E3AAD8DC}" type="presOf" srcId="{FBBFAE10-F800-4D3C-BD28-A80B12216806}" destId="{38278E86-C75C-4360-B063-873F9D24D0CC}" srcOrd="0" destOrd="0" presId="urn:microsoft.com/office/officeart/2005/8/layout/radial1"/>
    <dgm:cxn modelId="{BFDF7A51-65FA-4880-ADD8-DE6C8E5D3EBB}" type="presOf" srcId="{A95F6FBB-463F-4F6A-AA56-AE312567E910}" destId="{D1581A7A-F0BC-4F4A-9AA4-CF98521C9E33}" srcOrd="0" destOrd="0" presId="urn:microsoft.com/office/officeart/2005/8/layout/radial1"/>
    <dgm:cxn modelId="{EDF730AA-C01A-4314-A74C-8E0A721B9EE7}" srcId="{96439C48-61CB-40D2-934E-540717E307AB}" destId="{E4D77BAE-D47F-4E4A-A760-376F0BE19E01}" srcOrd="0" destOrd="0" parTransId="{136DC298-E2F7-4746-ABD7-2DAA0AEC43A0}" sibTransId="{486D00C1-E608-4EA0-ABAD-C45CC5FA87AC}"/>
    <dgm:cxn modelId="{7CF852DB-8211-4829-B5E8-D296AD26B99B}" type="presOf" srcId="{8E3C55A7-5F3B-4067-A748-1DB426F69DA9}" destId="{3B6D05F9-683D-4F93-9979-3F0192B10006}" srcOrd="0" destOrd="0" presId="urn:microsoft.com/office/officeart/2005/8/layout/radial1"/>
    <dgm:cxn modelId="{FD2FC3C4-C688-4AB5-BF61-C6E3EC8651D7}" srcId="{96439C48-61CB-40D2-934E-540717E307AB}" destId="{9333F660-E0E2-498E-A21B-ED9DED77F76E}" srcOrd="5" destOrd="0" parTransId="{21DC1542-28AC-4E28-833A-C900CBBCADE5}" sibTransId="{E5192BE0-F911-48FE-8A6D-A81F587E95CD}"/>
    <dgm:cxn modelId="{EDFE21A2-1E9F-4A17-A4D0-92ACBC94C152}" srcId="{96439C48-61CB-40D2-934E-540717E307AB}" destId="{FBBFAE10-F800-4D3C-BD28-A80B12216806}" srcOrd="1" destOrd="0" parTransId="{8E3C55A7-5F3B-4067-A748-1DB426F69DA9}" sibTransId="{0BCAC360-F3AE-4D1E-AFCA-6FDA57AE6463}"/>
    <dgm:cxn modelId="{D015EBB2-2DDE-452D-9473-EF0E38BB1CDC}" type="presOf" srcId="{0CAAED54-1E3C-4DF4-A2E9-45C3498AF286}" destId="{99FDD0CD-49D7-4803-B11A-E1D366308DA8}" srcOrd="1" destOrd="0" presId="urn:microsoft.com/office/officeart/2005/8/layout/radial1"/>
    <dgm:cxn modelId="{A04D2E3A-8490-498A-9D31-C4676093F157}" type="presOf" srcId="{21DC1542-28AC-4E28-833A-C900CBBCADE5}" destId="{D9349AE3-37EE-4B72-B546-1DDA535BE798}" srcOrd="1" destOrd="0" presId="urn:microsoft.com/office/officeart/2005/8/layout/radial1"/>
    <dgm:cxn modelId="{AC148D3F-F63C-4373-BA87-4D624D314142}" type="presOf" srcId="{40B09202-6E6B-4CC0-B1A8-E0B3B72CED4D}" destId="{953D3813-77D7-4303-AF78-A83F5ECDBD20}" srcOrd="0" destOrd="0" presId="urn:microsoft.com/office/officeart/2005/8/layout/radial1"/>
    <dgm:cxn modelId="{5655AA3E-EE7A-4DFB-999F-0C8CE015A075}" type="presOf" srcId="{0CAAED54-1E3C-4DF4-A2E9-45C3498AF286}" destId="{52A1B5E7-F3EB-49BA-95A0-FE1E585033FB}" srcOrd="0" destOrd="0" presId="urn:microsoft.com/office/officeart/2005/8/layout/radial1"/>
    <dgm:cxn modelId="{525FCED1-A325-45DB-BA62-24EC33D8FACC}" type="presOf" srcId="{96439C48-61CB-40D2-934E-540717E307AB}" destId="{23DF3549-7A0E-4C8C-95F6-EE75D506EA2C}" srcOrd="0" destOrd="0" presId="urn:microsoft.com/office/officeart/2005/8/layout/radial1"/>
    <dgm:cxn modelId="{36909E3D-D640-49B8-A764-FAD56C6A6AE4}" type="presOf" srcId="{9333F660-E0E2-498E-A21B-ED9DED77F76E}" destId="{3008855E-7B2D-4E4F-9946-0602660CFA67}" srcOrd="0" destOrd="0" presId="urn:microsoft.com/office/officeart/2005/8/layout/radial1"/>
    <dgm:cxn modelId="{D4B84093-ED28-4EF5-9312-8882126164EC}" type="presOf" srcId="{83DB463B-D6B1-4ED3-818B-0430AF22367D}" destId="{352DA0E2-20F3-45BA-BB3D-688892AC0C57}" srcOrd="0" destOrd="0" presId="urn:microsoft.com/office/officeart/2005/8/layout/radial1"/>
    <dgm:cxn modelId="{BA0BF39E-17F2-4014-9325-37D0A500D88F}" type="presOf" srcId="{C26FA254-F2D4-4275-955A-F60026DE60E6}" destId="{D22B0F93-91AC-428B-B7BE-F69029C01372}" srcOrd="0" destOrd="0" presId="urn:microsoft.com/office/officeart/2005/8/layout/radial1"/>
    <dgm:cxn modelId="{E50B5D45-108B-478F-B0E2-EC43116AA777}" type="presOf" srcId="{8E3C55A7-5F3B-4067-A748-1DB426F69DA9}" destId="{066BED0E-02DC-4C25-89CA-B90B4F9ABC7D}" srcOrd="1" destOrd="0" presId="urn:microsoft.com/office/officeart/2005/8/layout/radial1"/>
    <dgm:cxn modelId="{0FA97645-898D-41AA-AD5D-3975C90D7B0E}" type="presOf" srcId="{21DC1542-28AC-4E28-833A-C900CBBCADE5}" destId="{21762898-03AD-4673-AD5F-38A725224D2D}" srcOrd="0" destOrd="0" presId="urn:microsoft.com/office/officeart/2005/8/layout/radial1"/>
    <dgm:cxn modelId="{A4DDE773-8F6C-4269-BF6B-3D8632044B8A}" srcId="{96439C48-61CB-40D2-934E-540717E307AB}" destId="{C26FA254-F2D4-4275-955A-F60026DE60E6}" srcOrd="3" destOrd="0" parTransId="{A1465FDE-8FBE-4299-9021-1DBF6D3FBBE0}" sibTransId="{A5D6F98C-B4E5-4A15-A2AA-96055DE2CC59}"/>
    <dgm:cxn modelId="{86F62C18-2B4A-4894-BFE3-AF41B72A2181}" srcId="{83DB463B-D6B1-4ED3-818B-0430AF22367D}" destId="{96439C48-61CB-40D2-934E-540717E307AB}" srcOrd="0" destOrd="0" parTransId="{8FB91CF1-9ADF-4BEA-8530-775252D51622}" sibTransId="{E594811B-626D-4AF6-95B3-7DC1B3DB6F14}"/>
    <dgm:cxn modelId="{CDF252FD-5928-4D84-8B72-876118059F68}" type="presOf" srcId="{8041FF86-258F-4140-BCE1-4878BEEB7B68}" destId="{AE846A37-1BD1-4886-B4C3-EFDE1E7E694B}" srcOrd="0" destOrd="0" presId="urn:microsoft.com/office/officeart/2005/8/layout/radial1"/>
    <dgm:cxn modelId="{616DCA01-10EF-4386-8155-A4F2721E89A5}" type="presParOf" srcId="{352DA0E2-20F3-45BA-BB3D-688892AC0C57}" destId="{23DF3549-7A0E-4C8C-95F6-EE75D506EA2C}" srcOrd="0" destOrd="0" presId="urn:microsoft.com/office/officeart/2005/8/layout/radial1"/>
    <dgm:cxn modelId="{5F0A92EC-35FD-4F69-8F8B-3244EDC5582D}" type="presParOf" srcId="{352DA0E2-20F3-45BA-BB3D-688892AC0C57}" destId="{77B044DB-BD24-43FB-AB38-C43606E629E7}" srcOrd="1" destOrd="0" presId="urn:microsoft.com/office/officeart/2005/8/layout/radial1"/>
    <dgm:cxn modelId="{D8296B23-A91D-48D4-9BED-3DEE1CDE9564}" type="presParOf" srcId="{77B044DB-BD24-43FB-AB38-C43606E629E7}" destId="{ECFF03D0-EA63-464F-ACA1-385B964B0C9A}" srcOrd="0" destOrd="0" presId="urn:microsoft.com/office/officeart/2005/8/layout/radial1"/>
    <dgm:cxn modelId="{36BB40B6-06BE-4854-93E9-5D68FE1B7C7D}" type="presParOf" srcId="{352DA0E2-20F3-45BA-BB3D-688892AC0C57}" destId="{B30C0A94-EFCB-4A22-AF27-43A1F32D7A5B}" srcOrd="2" destOrd="0" presId="urn:microsoft.com/office/officeart/2005/8/layout/radial1"/>
    <dgm:cxn modelId="{86447447-F707-4A43-8DA0-8F7CFE3AA1F0}" type="presParOf" srcId="{352DA0E2-20F3-45BA-BB3D-688892AC0C57}" destId="{3B6D05F9-683D-4F93-9979-3F0192B10006}" srcOrd="3" destOrd="0" presId="urn:microsoft.com/office/officeart/2005/8/layout/radial1"/>
    <dgm:cxn modelId="{B06E6DAD-5635-4EA7-9E89-3E9D81290E0A}" type="presParOf" srcId="{3B6D05F9-683D-4F93-9979-3F0192B10006}" destId="{066BED0E-02DC-4C25-89CA-B90B4F9ABC7D}" srcOrd="0" destOrd="0" presId="urn:microsoft.com/office/officeart/2005/8/layout/radial1"/>
    <dgm:cxn modelId="{E8FE648C-09F8-413E-97F9-B8FD53DCD3E5}" type="presParOf" srcId="{352DA0E2-20F3-45BA-BB3D-688892AC0C57}" destId="{38278E86-C75C-4360-B063-873F9D24D0CC}" srcOrd="4" destOrd="0" presId="urn:microsoft.com/office/officeart/2005/8/layout/radial1"/>
    <dgm:cxn modelId="{DBE7CF4F-F66F-4AAE-B367-EB392E5E2A84}" type="presParOf" srcId="{352DA0E2-20F3-45BA-BB3D-688892AC0C57}" destId="{AE846A37-1BD1-4886-B4C3-EFDE1E7E694B}" srcOrd="5" destOrd="0" presId="urn:microsoft.com/office/officeart/2005/8/layout/radial1"/>
    <dgm:cxn modelId="{5135A922-88FE-4937-8BF3-B5141C30A92B}" type="presParOf" srcId="{AE846A37-1BD1-4886-B4C3-EFDE1E7E694B}" destId="{50EE4D0F-CF0C-4FB6-82D4-6C84250D8A9A}" srcOrd="0" destOrd="0" presId="urn:microsoft.com/office/officeart/2005/8/layout/radial1"/>
    <dgm:cxn modelId="{607D44CE-CD8C-4F46-84DD-D4E008E05F00}" type="presParOf" srcId="{352DA0E2-20F3-45BA-BB3D-688892AC0C57}" destId="{D1581A7A-F0BC-4F4A-9AA4-CF98521C9E33}" srcOrd="6" destOrd="0" presId="urn:microsoft.com/office/officeart/2005/8/layout/radial1"/>
    <dgm:cxn modelId="{47F6FA53-909B-4316-83BE-D0CA40D0B3DF}" type="presParOf" srcId="{352DA0E2-20F3-45BA-BB3D-688892AC0C57}" destId="{4F8BC6A5-7580-459C-968D-DF37147A0ADB}" srcOrd="7" destOrd="0" presId="urn:microsoft.com/office/officeart/2005/8/layout/radial1"/>
    <dgm:cxn modelId="{A3B24DDC-388F-4624-A2C8-4D066342AD4F}" type="presParOf" srcId="{4F8BC6A5-7580-459C-968D-DF37147A0ADB}" destId="{39CA0E00-447E-4FA6-B852-E656C9DC3654}" srcOrd="0" destOrd="0" presId="urn:microsoft.com/office/officeart/2005/8/layout/radial1"/>
    <dgm:cxn modelId="{5AE8FF47-12F6-412C-862B-1A90F8AFF8C1}" type="presParOf" srcId="{352DA0E2-20F3-45BA-BB3D-688892AC0C57}" destId="{D22B0F93-91AC-428B-B7BE-F69029C01372}" srcOrd="8" destOrd="0" presId="urn:microsoft.com/office/officeart/2005/8/layout/radial1"/>
    <dgm:cxn modelId="{42271F22-C1AA-4287-8F14-9DC656B4CE98}" type="presParOf" srcId="{352DA0E2-20F3-45BA-BB3D-688892AC0C57}" destId="{52A1B5E7-F3EB-49BA-95A0-FE1E585033FB}" srcOrd="9" destOrd="0" presId="urn:microsoft.com/office/officeart/2005/8/layout/radial1"/>
    <dgm:cxn modelId="{0BD23B8C-45BB-4DC1-8607-7374A57E5424}" type="presParOf" srcId="{52A1B5E7-F3EB-49BA-95A0-FE1E585033FB}" destId="{99FDD0CD-49D7-4803-B11A-E1D366308DA8}" srcOrd="0" destOrd="0" presId="urn:microsoft.com/office/officeart/2005/8/layout/radial1"/>
    <dgm:cxn modelId="{97E7A730-37DB-4FF1-8118-44CCBFE033FF}" type="presParOf" srcId="{352DA0E2-20F3-45BA-BB3D-688892AC0C57}" destId="{953D3813-77D7-4303-AF78-A83F5ECDBD20}" srcOrd="10" destOrd="0" presId="urn:microsoft.com/office/officeart/2005/8/layout/radial1"/>
    <dgm:cxn modelId="{4E66EB6C-825A-4EA6-9EEE-13FC91FE9085}" type="presParOf" srcId="{352DA0E2-20F3-45BA-BB3D-688892AC0C57}" destId="{21762898-03AD-4673-AD5F-38A725224D2D}" srcOrd="11" destOrd="0" presId="urn:microsoft.com/office/officeart/2005/8/layout/radial1"/>
    <dgm:cxn modelId="{8A08DF2B-C003-42D2-94CB-16BB7C82358C}" type="presParOf" srcId="{21762898-03AD-4673-AD5F-38A725224D2D}" destId="{D9349AE3-37EE-4B72-B546-1DDA535BE798}" srcOrd="0" destOrd="0" presId="urn:microsoft.com/office/officeart/2005/8/layout/radial1"/>
    <dgm:cxn modelId="{36B5296B-DF71-48B1-B616-AF3375F1C8CA}" type="presParOf" srcId="{352DA0E2-20F3-45BA-BB3D-688892AC0C57}" destId="{3008855E-7B2D-4E4F-9946-0602660CFA67}" srcOrd="12" destOrd="0" presId="urn:microsoft.com/office/officeart/2005/8/layout/radial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F3549-7A0E-4C8C-95F6-EE75D506EA2C}">
      <dsp:nvSpPr>
        <dsp:cNvPr id="0" name=""/>
        <dsp:cNvSpPr/>
      </dsp:nvSpPr>
      <dsp:spPr>
        <a:xfrm>
          <a:off x="1545309" y="1573566"/>
          <a:ext cx="1196266" cy="11962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endParaRPr lang="ru-RU" sz="1500" kern="1200" baseline="0" smtClean="0">
            <a:latin typeface="Times New Roman"/>
          </a:endParaRPr>
        </a:p>
        <a:p>
          <a:pPr marR="0" lvl="0" algn="ctr" defTabSz="666750" rtl="0">
            <a:lnSpc>
              <a:spcPct val="90000"/>
            </a:lnSpc>
            <a:spcBef>
              <a:spcPct val="0"/>
            </a:spcBef>
            <a:spcAft>
              <a:spcPct val="35000"/>
            </a:spcAft>
          </a:pPr>
          <a:r>
            <a:rPr lang="ru-RU" sz="1500" b="1" kern="1200" baseline="0" smtClean="0">
              <a:latin typeface="Calibri"/>
            </a:rPr>
            <a:t>Директор</a:t>
          </a:r>
          <a:endParaRPr lang="ru-RU" sz="1500" kern="1200" smtClean="0"/>
        </a:p>
      </dsp:txBody>
      <dsp:txXfrm>
        <a:off x="1720498" y="1748755"/>
        <a:ext cx="845888" cy="845888"/>
      </dsp:txXfrm>
    </dsp:sp>
    <dsp:sp modelId="{77B044DB-BD24-43FB-AB38-C43606E629E7}">
      <dsp:nvSpPr>
        <dsp:cNvPr id="0" name=""/>
        <dsp:cNvSpPr/>
      </dsp:nvSpPr>
      <dsp:spPr>
        <a:xfrm rot="16200000">
          <a:off x="1963048" y="1368057"/>
          <a:ext cx="360788" cy="50229"/>
        </a:xfrm>
        <a:custGeom>
          <a:avLst/>
          <a:gdLst/>
          <a:ahLst/>
          <a:cxnLst/>
          <a:rect l="0" t="0" r="0" b="0"/>
          <a:pathLst>
            <a:path>
              <a:moveTo>
                <a:pt x="0" y="25114"/>
              </a:moveTo>
              <a:lnTo>
                <a:pt x="360788" y="251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34422" y="1384152"/>
        <a:ext cx="18039" cy="18039"/>
      </dsp:txXfrm>
    </dsp:sp>
    <dsp:sp modelId="{B30C0A94-EFCB-4A22-AF27-43A1F32D7A5B}">
      <dsp:nvSpPr>
        <dsp:cNvPr id="0" name=""/>
        <dsp:cNvSpPr/>
      </dsp:nvSpPr>
      <dsp:spPr>
        <a:xfrm>
          <a:off x="1545309" y="16510"/>
          <a:ext cx="1196266" cy="11962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kern="1200" baseline="0" smtClean="0">
            <a:latin typeface="Times New Roman"/>
          </a:endParaRPr>
        </a:p>
        <a:p>
          <a:pPr marR="0" lvl="0" algn="ctr" defTabSz="400050" rtl="0">
            <a:lnSpc>
              <a:spcPct val="90000"/>
            </a:lnSpc>
            <a:spcBef>
              <a:spcPct val="0"/>
            </a:spcBef>
            <a:spcAft>
              <a:spcPct val="35000"/>
            </a:spcAft>
          </a:pPr>
          <a:r>
            <a:rPr lang="ru-RU" sz="900" kern="1200" baseline="0" smtClean="0">
              <a:latin typeface="Calibri"/>
            </a:rPr>
            <a:t>Педагогический совет</a:t>
          </a:r>
          <a:endParaRPr lang="ru-RU" sz="900" kern="1200" smtClean="0"/>
        </a:p>
      </dsp:txBody>
      <dsp:txXfrm>
        <a:off x="1720498" y="191699"/>
        <a:ext cx="845888" cy="845888"/>
      </dsp:txXfrm>
    </dsp:sp>
    <dsp:sp modelId="{3B6D05F9-683D-4F93-9979-3F0192B10006}">
      <dsp:nvSpPr>
        <dsp:cNvPr id="0" name=""/>
        <dsp:cNvSpPr/>
      </dsp:nvSpPr>
      <dsp:spPr>
        <a:xfrm rot="19800000">
          <a:off x="2637273" y="1757321"/>
          <a:ext cx="360788" cy="50229"/>
        </a:xfrm>
        <a:custGeom>
          <a:avLst/>
          <a:gdLst/>
          <a:ahLst/>
          <a:cxnLst/>
          <a:rect l="0" t="0" r="0" b="0"/>
          <a:pathLst>
            <a:path>
              <a:moveTo>
                <a:pt x="0" y="25114"/>
              </a:moveTo>
              <a:lnTo>
                <a:pt x="360788" y="251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08647" y="1773416"/>
        <a:ext cx="18039" cy="18039"/>
      </dsp:txXfrm>
    </dsp:sp>
    <dsp:sp modelId="{38278E86-C75C-4360-B063-873F9D24D0CC}">
      <dsp:nvSpPr>
        <dsp:cNvPr id="0" name=""/>
        <dsp:cNvSpPr/>
      </dsp:nvSpPr>
      <dsp:spPr>
        <a:xfrm>
          <a:off x="2893758" y="795038"/>
          <a:ext cx="1196266" cy="11962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kern="1200" baseline="0" smtClean="0">
            <a:latin typeface="Times New Roman"/>
          </a:endParaRPr>
        </a:p>
        <a:p>
          <a:pPr marR="0" lvl="0" algn="ctr" defTabSz="400050" rtl="0">
            <a:lnSpc>
              <a:spcPct val="90000"/>
            </a:lnSpc>
            <a:spcBef>
              <a:spcPct val="0"/>
            </a:spcBef>
            <a:spcAft>
              <a:spcPct val="35000"/>
            </a:spcAft>
          </a:pPr>
          <a:r>
            <a:rPr lang="ru-RU" sz="900" kern="1200" baseline="0" smtClean="0">
              <a:latin typeface="Calibri"/>
            </a:rPr>
            <a:t> Методический Совет</a:t>
          </a:r>
          <a:endParaRPr lang="ru-RU" sz="900" kern="1200" smtClean="0"/>
        </a:p>
      </dsp:txBody>
      <dsp:txXfrm>
        <a:off x="3068947" y="970227"/>
        <a:ext cx="845888" cy="845888"/>
      </dsp:txXfrm>
    </dsp:sp>
    <dsp:sp modelId="{AE846A37-1BD1-4886-B4C3-EFDE1E7E694B}">
      <dsp:nvSpPr>
        <dsp:cNvPr id="0" name=""/>
        <dsp:cNvSpPr/>
      </dsp:nvSpPr>
      <dsp:spPr>
        <a:xfrm rot="1800000">
          <a:off x="2637273" y="2535849"/>
          <a:ext cx="360788" cy="50229"/>
        </a:xfrm>
        <a:custGeom>
          <a:avLst/>
          <a:gdLst/>
          <a:ahLst/>
          <a:cxnLst/>
          <a:rect l="0" t="0" r="0" b="0"/>
          <a:pathLst>
            <a:path>
              <a:moveTo>
                <a:pt x="0" y="25114"/>
              </a:moveTo>
              <a:lnTo>
                <a:pt x="360788" y="251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08647" y="2551944"/>
        <a:ext cx="18039" cy="18039"/>
      </dsp:txXfrm>
    </dsp:sp>
    <dsp:sp modelId="{D1581A7A-F0BC-4F4A-9AA4-CF98521C9E33}">
      <dsp:nvSpPr>
        <dsp:cNvPr id="0" name=""/>
        <dsp:cNvSpPr/>
      </dsp:nvSpPr>
      <dsp:spPr>
        <a:xfrm>
          <a:off x="2893758" y="2352094"/>
          <a:ext cx="1196266" cy="11962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kern="1200" baseline="0" smtClean="0">
            <a:latin typeface="Times New Roman"/>
          </a:endParaRPr>
        </a:p>
        <a:p>
          <a:pPr marR="0" lvl="0" algn="ctr" defTabSz="400050" rtl="0">
            <a:lnSpc>
              <a:spcPct val="90000"/>
            </a:lnSpc>
            <a:spcBef>
              <a:spcPct val="0"/>
            </a:spcBef>
            <a:spcAft>
              <a:spcPct val="35000"/>
            </a:spcAft>
          </a:pPr>
          <a:r>
            <a:rPr lang="ru-RU" sz="900" kern="1200" smtClean="0"/>
            <a:t>Детская общественная организация клуб "Фрегат"</a:t>
          </a:r>
        </a:p>
      </dsp:txBody>
      <dsp:txXfrm>
        <a:off x="3068947" y="2527283"/>
        <a:ext cx="845888" cy="845888"/>
      </dsp:txXfrm>
    </dsp:sp>
    <dsp:sp modelId="{4F8BC6A5-7580-459C-968D-DF37147A0ADB}">
      <dsp:nvSpPr>
        <dsp:cNvPr id="0" name=""/>
        <dsp:cNvSpPr/>
      </dsp:nvSpPr>
      <dsp:spPr>
        <a:xfrm rot="5400000">
          <a:off x="1963048" y="2925113"/>
          <a:ext cx="360788" cy="50229"/>
        </a:xfrm>
        <a:custGeom>
          <a:avLst/>
          <a:gdLst/>
          <a:ahLst/>
          <a:cxnLst/>
          <a:rect l="0" t="0" r="0" b="0"/>
          <a:pathLst>
            <a:path>
              <a:moveTo>
                <a:pt x="0" y="25114"/>
              </a:moveTo>
              <a:lnTo>
                <a:pt x="360788" y="251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34422" y="2941208"/>
        <a:ext cx="18039" cy="18039"/>
      </dsp:txXfrm>
    </dsp:sp>
    <dsp:sp modelId="{D22B0F93-91AC-428B-B7BE-F69029C01372}">
      <dsp:nvSpPr>
        <dsp:cNvPr id="0" name=""/>
        <dsp:cNvSpPr/>
      </dsp:nvSpPr>
      <dsp:spPr>
        <a:xfrm>
          <a:off x="1545309" y="3130622"/>
          <a:ext cx="1196266" cy="11962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kern="1200" baseline="0" smtClean="0">
            <a:latin typeface="Times New Roman"/>
          </a:endParaRPr>
        </a:p>
        <a:p>
          <a:pPr marR="0" lvl="0" algn="ctr" defTabSz="400050" rtl="0">
            <a:lnSpc>
              <a:spcPct val="90000"/>
            </a:lnSpc>
            <a:spcBef>
              <a:spcPct val="0"/>
            </a:spcBef>
            <a:spcAft>
              <a:spcPct val="35000"/>
            </a:spcAft>
          </a:pPr>
          <a:r>
            <a:rPr lang="ru-RU" sz="900" kern="1200" baseline="0" smtClean="0">
              <a:latin typeface="Calibri"/>
            </a:rPr>
            <a:t>Общее собрание трудового коллектива</a:t>
          </a:r>
          <a:endParaRPr lang="ru-RU" sz="900" kern="1200" smtClean="0"/>
        </a:p>
      </dsp:txBody>
      <dsp:txXfrm>
        <a:off x="1720498" y="3305811"/>
        <a:ext cx="845888" cy="845888"/>
      </dsp:txXfrm>
    </dsp:sp>
    <dsp:sp modelId="{52A1B5E7-F3EB-49BA-95A0-FE1E585033FB}">
      <dsp:nvSpPr>
        <dsp:cNvPr id="0" name=""/>
        <dsp:cNvSpPr/>
      </dsp:nvSpPr>
      <dsp:spPr>
        <a:xfrm rot="9000000">
          <a:off x="1288823" y="2535849"/>
          <a:ext cx="360788" cy="50229"/>
        </a:xfrm>
        <a:custGeom>
          <a:avLst/>
          <a:gdLst/>
          <a:ahLst/>
          <a:cxnLst/>
          <a:rect l="0" t="0" r="0" b="0"/>
          <a:pathLst>
            <a:path>
              <a:moveTo>
                <a:pt x="0" y="25114"/>
              </a:moveTo>
              <a:lnTo>
                <a:pt x="360788" y="251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460197" y="2551944"/>
        <a:ext cx="18039" cy="18039"/>
      </dsp:txXfrm>
    </dsp:sp>
    <dsp:sp modelId="{953D3813-77D7-4303-AF78-A83F5ECDBD20}">
      <dsp:nvSpPr>
        <dsp:cNvPr id="0" name=""/>
        <dsp:cNvSpPr/>
      </dsp:nvSpPr>
      <dsp:spPr>
        <a:xfrm>
          <a:off x="196859" y="2352094"/>
          <a:ext cx="1196266" cy="11962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kern="1200" baseline="0" smtClean="0">
            <a:latin typeface="Times New Roman"/>
          </a:endParaRPr>
        </a:p>
        <a:p>
          <a:pPr marR="0" lvl="0" algn="ctr" defTabSz="400050" rtl="0">
            <a:lnSpc>
              <a:spcPct val="90000"/>
            </a:lnSpc>
            <a:spcBef>
              <a:spcPct val="0"/>
            </a:spcBef>
            <a:spcAft>
              <a:spcPct val="35000"/>
            </a:spcAft>
          </a:pPr>
          <a:r>
            <a:rPr lang="ru-RU" sz="900" kern="1200" baseline="0" smtClean="0">
              <a:latin typeface="Calibri"/>
            </a:rPr>
            <a:t>Общешкольный родительский комитет</a:t>
          </a:r>
          <a:endParaRPr lang="ru-RU" sz="900" kern="1200" smtClean="0"/>
        </a:p>
      </dsp:txBody>
      <dsp:txXfrm>
        <a:off x="372048" y="2527283"/>
        <a:ext cx="845888" cy="845888"/>
      </dsp:txXfrm>
    </dsp:sp>
    <dsp:sp modelId="{21762898-03AD-4673-AD5F-38A725224D2D}">
      <dsp:nvSpPr>
        <dsp:cNvPr id="0" name=""/>
        <dsp:cNvSpPr/>
      </dsp:nvSpPr>
      <dsp:spPr>
        <a:xfrm rot="12600000">
          <a:off x="1288823" y="1757321"/>
          <a:ext cx="360788" cy="50229"/>
        </a:xfrm>
        <a:custGeom>
          <a:avLst/>
          <a:gdLst/>
          <a:ahLst/>
          <a:cxnLst/>
          <a:rect l="0" t="0" r="0" b="0"/>
          <a:pathLst>
            <a:path>
              <a:moveTo>
                <a:pt x="0" y="25114"/>
              </a:moveTo>
              <a:lnTo>
                <a:pt x="360788" y="251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460197" y="1773416"/>
        <a:ext cx="18039" cy="18039"/>
      </dsp:txXfrm>
    </dsp:sp>
    <dsp:sp modelId="{3008855E-7B2D-4E4F-9946-0602660CFA67}">
      <dsp:nvSpPr>
        <dsp:cNvPr id="0" name=""/>
        <dsp:cNvSpPr/>
      </dsp:nvSpPr>
      <dsp:spPr>
        <a:xfrm>
          <a:off x="196859" y="795038"/>
          <a:ext cx="1196266" cy="11962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endParaRPr lang="ru-RU" sz="900" kern="1200" baseline="0" smtClean="0">
            <a:latin typeface="Times New Roman"/>
          </a:endParaRPr>
        </a:p>
        <a:p>
          <a:pPr marR="0" lvl="0" algn="ctr" defTabSz="400050" rtl="0">
            <a:lnSpc>
              <a:spcPct val="90000"/>
            </a:lnSpc>
            <a:spcBef>
              <a:spcPct val="0"/>
            </a:spcBef>
            <a:spcAft>
              <a:spcPct val="35000"/>
            </a:spcAft>
          </a:pPr>
          <a:r>
            <a:rPr lang="ru-RU" sz="900" kern="1200" baseline="0" smtClean="0">
              <a:latin typeface="Calibri"/>
            </a:rPr>
            <a:t>Совет профилактики</a:t>
          </a:r>
          <a:endParaRPr lang="ru-RU" sz="900" kern="1200" smtClean="0"/>
        </a:p>
      </dsp:txBody>
      <dsp:txXfrm>
        <a:off x="372048" y="970227"/>
        <a:ext cx="845888" cy="84588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4524</TotalTime>
  <Pages>1</Pages>
  <Words>12692</Words>
  <Characters>72346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Завуч-УВР</dc:creator>
  <cp:keywords/>
  <dc:description/>
  <cp:lastModifiedBy>Учитель</cp:lastModifiedBy>
  <cp:revision>94</cp:revision>
  <dcterms:created xsi:type="dcterms:W3CDTF">2014-06-04T00:55:00Z</dcterms:created>
  <dcterms:modified xsi:type="dcterms:W3CDTF">2018-09-10T06:13:00Z</dcterms:modified>
</cp:coreProperties>
</file>