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3598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Администрация Ольгинского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 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3362826)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п. Мторяк-Рыболов</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359858" w:id="5"/>
    <w:p>
      <w:pPr>
        <w:sectPr>
          <w:pgSz w:w="11906" w:h="16383" w:orient="portrait"/>
        </w:sectPr>
      </w:pPr>
    </w:p>
    <w:bookmarkEnd w:id="5"/>
    <w:bookmarkEnd w:id="0"/>
    <w:bookmarkStart w:name="block-25359859"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25359859" w:id="8"/>
    <w:p>
      <w:pPr>
        <w:sectPr>
          <w:pgSz w:w="11906" w:h="16383" w:orient="portrait"/>
        </w:sectPr>
      </w:pPr>
    </w:p>
    <w:bookmarkEnd w:id="8"/>
    <w:bookmarkEnd w:id="6"/>
    <w:bookmarkStart w:name="block-25359860"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25359860" w:id="10"/>
    <w:p>
      <w:pPr>
        <w:sectPr>
          <w:pgSz w:w="11906" w:h="16383" w:orient="portrait"/>
        </w:sectPr>
      </w:pPr>
    </w:p>
    <w:bookmarkEnd w:id="10"/>
    <w:bookmarkEnd w:id="9"/>
    <w:bookmarkStart w:name="block-25359861"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5359861" w:id="12"/>
    <w:p>
      <w:pPr>
        <w:sectPr>
          <w:pgSz w:w="11906" w:h="16383" w:orient="portrait"/>
        </w:sectPr>
      </w:pPr>
    </w:p>
    <w:bookmarkEnd w:id="12"/>
    <w:bookmarkEnd w:id="11"/>
    <w:bookmarkStart w:name="block-25359862"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5359862" w:id="14"/>
    <w:p>
      <w:pPr>
        <w:sectPr>
          <w:pgSz w:w="16383" w:h="11906" w:orient="landscape"/>
        </w:sectPr>
      </w:pPr>
    </w:p>
    <w:bookmarkEnd w:id="14"/>
    <w:bookmarkEnd w:id="13"/>
    <w:bookmarkStart w:name="block-2535986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2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1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359863" w:id="16"/>
    <w:p>
      <w:pPr>
        <w:sectPr>
          <w:pgSz w:w="16383" w:h="11906" w:orient="landscape"/>
        </w:sectPr>
      </w:pPr>
    </w:p>
    <w:bookmarkEnd w:id="16"/>
    <w:bookmarkEnd w:id="15"/>
    <w:bookmarkStart w:name="block-2535986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8"/>
      <w:r>
        <w:rPr>
          <w:rFonts w:ascii="Times New Roman" w:hAnsi="Times New Roman"/>
          <w:b w:val="false"/>
          <w:i w:val="false"/>
          <w:color w:val="000000"/>
          <w:sz w:val="28"/>
        </w:rPr>
        <w:t>• Английский язык: 5-й класс: учебник, 5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6-й класс: учебник, 6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9-й класс: учебник, 9 класс/ Ваулина Ю.Е., Дули Д., Подоляко О.Е.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3"/>
      <w:r>
        <w:rPr>
          <w:rFonts w:ascii="Times New Roman" w:hAnsi="Times New Roman"/>
          <w:b w:val="false"/>
          <w:i w:val="false"/>
          <w:color w:val="000000"/>
          <w:sz w:val="28"/>
        </w:rPr>
        <w:t>1.Книга для учителя. Ю.В. Ваулина, Дж. Дули, О.Е. Подоляко, В. Эванс. УМК «Английский в фокусе» для 5 класса. М.: ExpressPublishing: Просвещение, 2014.</w:t>
      </w:r>
      <w:bookmarkEnd w:id="23"/>
      <w:r>
        <w:rPr>
          <w:sz w:val="28"/>
        </w:rPr>
        <w:br/>
      </w:r>
      <w:bookmarkStart w:name="ab7d62ad-dee3-45cc-b04f-30dbfe98799c" w:id="24"/>
      <w:r>
        <w:rPr>
          <w:rFonts w:ascii="Times New Roman" w:hAnsi="Times New Roman"/>
          <w:b w:val="false"/>
          <w:i w:val="false"/>
          <w:color w:val="000000"/>
          <w:sz w:val="28"/>
        </w:rPr>
        <w:t xml:space="preserve"> 2.Контрольные задания. Ю.В. Ваулина, Дж. Дули, О.Е. Подоляко, В. Эванс. УМК «Английский в фокусе» для 5 класса. М.: ExpressPublishing: Просвещение, 2014.</w:t>
      </w:r>
      <w:bookmarkEnd w:id="24"/>
      <w:r>
        <w:rPr>
          <w:sz w:val="28"/>
        </w:rPr>
        <w:br/>
      </w:r>
      <w:bookmarkStart w:name="ab7d62ad-dee3-45cc-b04f-30dbfe98799c" w:id="25"/>
      <w:r>
        <w:rPr>
          <w:rFonts w:ascii="Times New Roman" w:hAnsi="Times New Roman"/>
          <w:b w:val="false"/>
          <w:i w:val="false"/>
          <w:color w:val="000000"/>
          <w:sz w:val="28"/>
        </w:rPr>
        <w:t xml:space="preserve"> 3.Учебник Ю.В. Ваулина, Дж. Дули, О.Е. Подоляко, В. Эванс. УМК «Английский в фокусе» для 6 класса. М.: ExpressPublishing: Просвещение, 2014.</w:t>
      </w:r>
      <w:bookmarkEnd w:id="25"/>
      <w:r>
        <w:rPr>
          <w:sz w:val="28"/>
        </w:rPr>
        <w:br/>
      </w:r>
      <w:bookmarkStart w:name="ab7d62ad-dee3-45cc-b04f-30dbfe98799c" w:id="26"/>
      <w:r>
        <w:rPr>
          <w:rFonts w:ascii="Times New Roman" w:hAnsi="Times New Roman"/>
          <w:b w:val="false"/>
          <w:i w:val="false"/>
          <w:color w:val="000000"/>
          <w:sz w:val="28"/>
        </w:rPr>
        <w:t xml:space="preserve"> 4.Книга для учителя. Ю.В. Ваулина, Дж. Дули, О.Е. Подоляко, В. Эванс. УМК «Английский в фокусе» для 6 класса. М.: ExpressPublishing: Просвещение, 2014.</w:t>
      </w:r>
      <w:bookmarkEnd w:id="26"/>
      <w:r>
        <w:rPr>
          <w:sz w:val="28"/>
        </w:rPr>
        <w:br/>
      </w:r>
      <w:bookmarkStart w:name="ab7d62ad-dee3-45cc-b04f-30dbfe98799c" w:id="27"/>
      <w:r>
        <w:rPr>
          <w:rFonts w:ascii="Times New Roman" w:hAnsi="Times New Roman"/>
          <w:b w:val="false"/>
          <w:i w:val="false"/>
          <w:color w:val="000000"/>
          <w:sz w:val="28"/>
        </w:rPr>
        <w:t xml:space="preserve"> 5.Контрольные задания. Ю.В. Ваулина, Дж. Дули, О.Е. Подоляко, В. Эванс. УМК «Английский в фокусе» для 6 класса. М.: ExpressPublishing: Просвещение, 2014.</w:t>
      </w:r>
      <w:bookmarkEnd w:id="27"/>
      <w:r>
        <w:rPr>
          <w:sz w:val="28"/>
        </w:rPr>
        <w:br/>
      </w:r>
      <w:bookmarkStart w:name="ab7d62ad-dee3-45cc-b04f-30dbfe98799c" w:id="28"/>
      <w:r>
        <w:rPr>
          <w:rFonts w:ascii="Times New Roman" w:hAnsi="Times New Roman"/>
          <w:b w:val="false"/>
          <w:i w:val="false"/>
          <w:color w:val="000000"/>
          <w:sz w:val="28"/>
        </w:rPr>
        <w:t xml:space="preserve"> 6. Учебник Ю.В. Ваулина, Дж. Дули, О.Е. Подоляко, В. Эванс. УМК «Английский в фокусе» для 7 класса. М.: ExpressPublishing: Просвещение, 2015.</w:t>
      </w:r>
      <w:bookmarkEnd w:id="28"/>
      <w:r>
        <w:rPr>
          <w:sz w:val="28"/>
        </w:rPr>
        <w:br/>
      </w:r>
      <w:bookmarkStart w:name="ab7d62ad-dee3-45cc-b04f-30dbfe98799c" w:id="29"/>
      <w:r>
        <w:rPr>
          <w:rFonts w:ascii="Times New Roman" w:hAnsi="Times New Roman"/>
          <w:b w:val="false"/>
          <w:i w:val="false"/>
          <w:color w:val="000000"/>
          <w:sz w:val="28"/>
        </w:rPr>
        <w:t xml:space="preserve"> 7.Книга для учителя. Ю.В. Ваулина, Дж. Дули, О.Е. Подоляко, В. Эванс. УМК «Английский в фокусе» для 7 класса. М.: ExpressPublishing: Просвещение, 2015.</w:t>
      </w:r>
      <w:bookmarkEnd w:id="29"/>
      <w:r>
        <w:rPr>
          <w:sz w:val="28"/>
        </w:rPr>
        <w:br/>
      </w:r>
      <w:bookmarkStart w:name="ab7d62ad-dee3-45cc-b04f-30dbfe98799c" w:id="30"/>
      <w:r>
        <w:rPr>
          <w:rFonts w:ascii="Times New Roman" w:hAnsi="Times New Roman"/>
          <w:b w:val="false"/>
          <w:i w:val="false"/>
          <w:color w:val="000000"/>
          <w:sz w:val="28"/>
        </w:rPr>
        <w:t xml:space="preserve"> 8.Контрольные задания. Ю.В. Ваулина, Дж. Дули, О.Е. Подоляко, В. Эванс. УМК «Английский в фокусе» для 7 класса. М.: ExpressPublishing: Просвещение, 2015.</w:t>
      </w:r>
      <w:bookmarkEnd w:id="30"/>
      <w:r>
        <w:rPr>
          <w:sz w:val="28"/>
        </w:rPr>
        <w:br/>
      </w:r>
      <w:bookmarkStart w:name="ab7d62ad-dee3-45cc-b04f-30dbfe98799c" w:id="31"/>
      <w:r>
        <w:rPr>
          <w:rFonts w:ascii="Times New Roman" w:hAnsi="Times New Roman"/>
          <w:b w:val="false"/>
          <w:i w:val="false"/>
          <w:color w:val="000000"/>
          <w:sz w:val="28"/>
        </w:rPr>
        <w:t xml:space="preserve"> 9.Учебник Ю.В. Ваулина, Дж. Дули, О.Е. Подоляко, В. Эванс. УМК «Английский в фокусе» для 8 класса. М.: ExpressPublishing: Просвещение, 2016.</w:t>
      </w:r>
      <w:bookmarkEnd w:id="31"/>
      <w:r>
        <w:rPr>
          <w:sz w:val="28"/>
        </w:rPr>
        <w:br/>
      </w:r>
      <w:bookmarkStart w:name="ab7d62ad-dee3-45cc-b04f-30dbfe98799c" w:id="32"/>
      <w:r>
        <w:rPr>
          <w:rFonts w:ascii="Times New Roman" w:hAnsi="Times New Roman"/>
          <w:b w:val="false"/>
          <w:i w:val="false"/>
          <w:color w:val="000000"/>
          <w:sz w:val="28"/>
        </w:rPr>
        <w:t xml:space="preserve"> 10.Книга для учителя. Ю.В. Ваулина, Дж. Дули, О.Е. Подоляко, В. Эванс. УМК «Английский в фокусе» для 8 класса. М.: ExpressPublishing: Просвещение, 2016.</w:t>
      </w:r>
      <w:bookmarkEnd w:id="32"/>
      <w:r>
        <w:rPr>
          <w:sz w:val="28"/>
        </w:rPr>
        <w:br/>
      </w:r>
      <w:bookmarkStart w:name="ab7d62ad-dee3-45cc-b04f-30dbfe98799c" w:id="33"/>
      <w:r>
        <w:rPr>
          <w:rFonts w:ascii="Times New Roman" w:hAnsi="Times New Roman"/>
          <w:b w:val="false"/>
          <w:i w:val="false"/>
          <w:color w:val="000000"/>
          <w:sz w:val="28"/>
        </w:rPr>
        <w:t xml:space="preserve"> 11.Контрольные задания. Ю.В. Ваулина, Дж. Дули, О.Е. Подоляко, В. Эванс. УМК «Английский в фокусе» для 8 класса. М.: ExpressPublishing: Просвещение, 2016.</w:t>
      </w:r>
      <w:bookmarkEnd w:id="33"/>
      <w:r>
        <w:rPr>
          <w:sz w:val="28"/>
        </w:rPr>
        <w:br/>
      </w:r>
      <w:bookmarkStart w:name="ab7d62ad-dee3-45cc-b04f-30dbfe98799c" w:id="34"/>
      <w:r>
        <w:rPr>
          <w:rFonts w:ascii="Times New Roman" w:hAnsi="Times New Roman"/>
          <w:b w:val="false"/>
          <w:i w:val="false"/>
          <w:color w:val="000000"/>
          <w:sz w:val="28"/>
        </w:rPr>
        <w:t xml:space="preserve"> 12.Учебник Ю.В. Ваулина, Дж. Дули, О.Е. Подоляко, В. Эванс. УМК «Английский в фокусе» для 9 класса. М.: ExpressPublishing: Просвещение, 2016.</w:t>
      </w:r>
      <w:bookmarkEnd w:id="34"/>
      <w:r>
        <w:rPr>
          <w:sz w:val="28"/>
        </w:rPr>
        <w:br/>
      </w:r>
      <w:bookmarkStart w:name="ab7d62ad-dee3-45cc-b04f-30dbfe98799c" w:id="35"/>
      <w:r>
        <w:rPr>
          <w:rFonts w:ascii="Times New Roman" w:hAnsi="Times New Roman"/>
          <w:b w:val="false"/>
          <w:i w:val="false"/>
          <w:color w:val="000000"/>
          <w:sz w:val="28"/>
        </w:rPr>
        <w:t xml:space="preserve"> 13.Книга для учителя. Ю.В. Ваулина, Дж. Дули, О.Е. Подоляко, В. Эванс. УМК «Английский в фокусе» для 9 класса. М.: ExpressPublishing: Просвещение, 2016.</w:t>
      </w:r>
      <w:bookmarkEnd w:id="35"/>
      <w:r>
        <w:rPr>
          <w:sz w:val="28"/>
        </w:rPr>
        <w:br/>
      </w:r>
      <w:bookmarkStart w:name="ab7d62ad-dee3-45cc-b04f-30dbfe98799c" w:id="36"/>
      <w:r>
        <w:rPr>
          <w:rFonts w:ascii="Times New Roman" w:hAnsi="Times New Roman"/>
          <w:b w:val="false"/>
          <w:i w:val="false"/>
          <w:color w:val="000000"/>
          <w:sz w:val="28"/>
        </w:rPr>
        <w:t xml:space="preserve"> 14.Контрольные задания. Ю.В. Ваулина, Дж. Дули, О.Е. Подоляко, В. Эванс. УМК «Английский в фокусе» для 9 класса. М.: ExpressPublishing: Просвещение, 2016.</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37"/>
      <w:r>
        <w:rPr>
          <w:rFonts w:ascii="Times New Roman" w:hAnsi="Times New Roman"/>
          <w:b w:val="false"/>
          <w:i w:val="false"/>
          <w:color w:val="000000"/>
          <w:sz w:val="28"/>
        </w:rPr>
        <w:t>1.http://www.kremlin.ru/ - официальный веб-сайт Президента Российской Федерации</w:t>
      </w:r>
      <w:bookmarkEnd w:id="37"/>
      <w:r>
        <w:rPr>
          <w:sz w:val="28"/>
        </w:rPr>
        <w:br/>
      </w:r>
      <w:bookmarkStart w:name="bcc260aa-001b-4e57-b3e1-498f8d6efa95" w:id="38"/>
      <w:r>
        <w:rPr>
          <w:rFonts w:ascii="Times New Roman" w:hAnsi="Times New Roman"/>
          <w:b w:val="false"/>
          <w:i w:val="false"/>
          <w:color w:val="000000"/>
          <w:sz w:val="28"/>
        </w:rPr>
        <w:t xml:space="preserve"> 2.http://www.mon.gov.ru – официальный сайт Министерства образования и науки РФ</w:t>
      </w:r>
      <w:bookmarkEnd w:id="38"/>
      <w:r>
        <w:rPr>
          <w:sz w:val="28"/>
        </w:rPr>
        <w:br/>
      </w:r>
      <w:bookmarkStart w:name="bcc260aa-001b-4e57-b3e1-498f8d6efa95" w:id="39"/>
      <w:r>
        <w:rPr>
          <w:rFonts w:ascii="Times New Roman" w:hAnsi="Times New Roman"/>
          <w:b w:val="false"/>
          <w:i w:val="false"/>
          <w:color w:val="000000"/>
          <w:sz w:val="28"/>
        </w:rPr>
        <w:t xml:space="preserve"> 3.http://www.edu.ru– федеральный портал «Российское образование»</w:t>
      </w:r>
      <w:bookmarkEnd w:id="39"/>
      <w:r>
        <w:rPr>
          <w:sz w:val="28"/>
        </w:rPr>
        <w:br/>
      </w:r>
      <w:bookmarkStart w:name="bcc260aa-001b-4e57-b3e1-498f8d6efa95" w:id="40"/>
      <w:r>
        <w:rPr>
          <w:rFonts w:ascii="Times New Roman" w:hAnsi="Times New Roman"/>
          <w:b w:val="false"/>
          <w:i w:val="false"/>
          <w:color w:val="000000"/>
          <w:sz w:val="28"/>
        </w:rPr>
        <w:t xml:space="preserve"> 4.http://www.school.edu.ru – российский общеобразовательный Портал</w:t>
      </w:r>
      <w:bookmarkEnd w:id="40"/>
      <w:r>
        <w:rPr>
          <w:sz w:val="28"/>
        </w:rPr>
        <w:br/>
      </w:r>
      <w:bookmarkStart w:name="bcc260aa-001b-4e57-b3e1-498f8d6efa95" w:id="41"/>
      <w:r>
        <w:rPr>
          <w:rFonts w:ascii="Times New Roman" w:hAnsi="Times New Roman"/>
          <w:b w:val="false"/>
          <w:i w:val="false"/>
          <w:color w:val="000000"/>
          <w:sz w:val="28"/>
        </w:rPr>
        <w:t xml:space="preserve"> 5.http://www.еgе.edu.ru – портал информационной поддержки Единого государственного экзамена</w:t>
      </w:r>
      <w:bookmarkEnd w:id="41"/>
      <w:r>
        <w:rPr>
          <w:sz w:val="28"/>
        </w:rPr>
        <w:br/>
      </w:r>
      <w:bookmarkStart w:name="bcc260aa-001b-4e57-b3e1-498f8d6efa95" w:id="42"/>
      <w:r>
        <w:rPr>
          <w:rFonts w:ascii="Times New Roman" w:hAnsi="Times New Roman"/>
          <w:b w:val="false"/>
          <w:i w:val="false"/>
          <w:color w:val="000000"/>
          <w:sz w:val="28"/>
        </w:rPr>
        <w:t xml:space="preserve"> 6.http://www.fsu.edu.ru– федеральный совет по учебникам МОиН РФ</w:t>
      </w:r>
      <w:bookmarkEnd w:id="42"/>
      <w:r>
        <w:rPr>
          <w:sz w:val="28"/>
        </w:rPr>
        <w:br/>
      </w:r>
      <w:bookmarkStart w:name="bcc260aa-001b-4e57-b3e1-498f8d6efa95" w:id="43"/>
      <w:r>
        <w:rPr>
          <w:rFonts w:ascii="Times New Roman" w:hAnsi="Times New Roman"/>
          <w:b w:val="false"/>
          <w:i w:val="false"/>
          <w:color w:val="000000"/>
          <w:sz w:val="28"/>
        </w:rPr>
        <w:t xml:space="preserve"> 7.http://www.ndce.ru– портал учебного книгоиздания</w:t>
      </w:r>
      <w:bookmarkEnd w:id="43"/>
      <w:r>
        <w:rPr>
          <w:sz w:val="28"/>
        </w:rPr>
        <w:br/>
      </w:r>
      <w:bookmarkStart w:name="bcc260aa-001b-4e57-b3e1-498f8d6efa95" w:id="44"/>
      <w:r>
        <w:rPr>
          <w:rFonts w:ascii="Times New Roman" w:hAnsi="Times New Roman"/>
          <w:b w:val="false"/>
          <w:i w:val="false"/>
          <w:color w:val="000000"/>
          <w:sz w:val="28"/>
        </w:rPr>
        <w:t xml:space="preserve"> 8.http://www.vestnik.edu.ru – журнал Вестник образования»</w:t>
      </w:r>
      <w:bookmarkEnd w:id="44"/>
      <w:r>
        <w:rPr>
          <w:sz w:val="28"/>
        </w:rPr>
        <w:br/>
      </w:r>
      <w:bookmarkStart w:name="bcc260aa-001b-4e57-b3e1-498f8d6efa95" w:id="45"/>
      <w:r>
        <w:rPr>
          <w:rFonts w:ascii="Times New Roman" w:hAnsi="Times New Roman"/>
          <w:b w:val="false"/>
          <w:i w:val="false"/>
          <w:color w:val="000000"/>
          <w:sz w:val="28"/>
        </w:rPr>
        <w:t xml:space="preserve"> 9.http://www.school-collection.edu.ru - единая коллекция цифровых образовательных ресурсов</w:t>
      </w:r>
      <w:bookmarkEnd w:id="45"/>
      <w:r>
        <w:rPr>
          <w:sz w:val="28"/>
        </w:rPr>
        <w:br/>
      </w:r>
      <w:bookmarkStart w:name="bcc260aa-001b-4e57-b3e1-498f8d6efa95" w:id="46"/>
      <w:r>
        <w:rPr>
          <w:rFonts w:ascii="Times New Roman" w:hAnsi="Times New Roman"/>
          <w:b w:val="false"/>
          <w:i w:val="false"/>
          <w:color w:val="000000"/>
          <w:sz w:val="28"/>
        </w:rPr>
        <w:t xml:space="preserve"> 10.http://www.apkpro.ru –Академия повышения квалификации и профессиональной переподготовки работников образования</w:t>
      </w:r>
      <w:bookmarkEnd w:id="46"/>
      <w:r>
        <w:rPr>
          <w:sz w:val="28"/>
        </w:rPr>
        <w:br/>
      </w:r>
      <w:bookmarkStart w:name="bcc260aa-001b-4e57-b3e1-498f8d6efa95" w:id="47"/>
      <w:r>
        <w:rPr>
          <w:rFonts w:ascii="Times New Roman" w:hAnsi="Times New Roman"/>
          <w:b w:val="false"/>
          <w:i w:val="false"/>
          <w:color w:val="000000"/>
          <w:sz w:val="28"/>
        </w:rPr>
        <w:t xml:space="preserve"> 11.http://www.prosv.ru – сайт издательства «Просвещение»</w:t>
      </w:r>
      <w:bookmarkEnd w:id="47"/>
      <w:r>
        <w:rPr>
          <w:sz w:val="28"/>
        </w:rPr>
        <w:br/>
      </w:r>
      <w:bookmarkStart w:name="bcc260aa-001b-4e57-b3e1-498f8d6efa95" w:id="48"/>
      <w:r>
        <w:rPr>
          <w:rFonts w:ascii="Times New Roman" w:hAnsi="Times New Roman"/>
          <w:b w:val="false"/>
          <w:i w:val="false"/>
          <w:color w:val="000000"/>
          <w:sz w:val="28"/>
        </w:rPr>
        <w:t xml:space="preserve"> 12.http://www.1september.ru – газета «Английский язык», издательство «Первое сентября»</w:t>
      </w:r>
      <w:bookmarkEnd w:id="48"/>
      <w:r>
        <w:rPr>
          <w:sz w:val="28"/>
        </w:rPr>
        <w:br/>
      </w:r>
      <w:bookmarkStart w:name="bcc260aa-001b-4e57-b3e1-498f8d6efa95" w:id="49"/>
      <w:r>
        <w:rPr>
          <w:rFonts w:ascii="Times New Roman" w:hAnsi="Times New Roman"/>
          <w:b w:val="false"/>
          <w:i w:val="false"/>
          <w:color w:val="000000"/>
          <w:sz w:val="28"/>
        </w:rPr>
        <w:t xml:space="preserve"> 13.http://vvvvw.som.fio.ru – сайт Федерации Интернет-образования, сетевое объединение методистов</w:t>
      </w:r>
      <w:bookmarkEnd w:id="49"/>
      <w:r>
        <w:rPr>
          <w:sz w:val="28"/>
        </w:rPr>
        <w:br/>
      </w:r>
      <w:bookmarkStart w:name="bcc260aa-001b-4e57-b3e1-498f8d6efa95" w:id="50"/>
      <w:r>
        <w:rPr>
          <w:rFonts w:ascii="Times New Roman" w:hAnsi="Times New Roman"/>
          <w:b w:val="false"/>
          <w:i w:val="false"/>
          <w:color w:val="000000"/>
          <w:sz w:val="28"/>
        </w:rPr>
        <w:t xml:space="preserve"> 14.http://www.it-n.ru – российская версия международного проекта Сеть творческих учителей</w:t>
      </w:r>
      <w:bookmarkEnd w:id="50"/>
      <w:r>
        <w:rPr>
          <w:sz w:val="28"/>
        </w:rPr>
        <w:br/>
      </w:r>
      <w:bookmarkStart w:name="bcc260aa-001b-4e57-b3e1-498f8d6efa95" w:id="51"/>
      <w:r>
        <w:rPr>
          <w:rFonts w:ascii="Times New Roman" w:hAnsi="Times New Roman"/>
          <w:b w:val="false"/>
          <w:i w:val="false"/>
          <w:color w:val="000000"/>
          <w:sz w:val="28"/>
        </w:rPr>
        <w:t xml:space="preserve"> 15.http://www.standart.edu.ru – государственные образовательные стандарты второго поколения</w:t>
      </w:r>
      <w:bookmarkEnd w:id="51"/>
      <w:r>
        <w:rPr>
          <w:sz w:val="28"/>
        </w:rPr>
        <w:br/>
      </w:r>
      <w:bookmarkStart w:name="bcc260aa-001b-4e57-b3e1-498f8d6efa95" w:id="52"/>
      <w:bookmarkEnd w:id="5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359864" w:id="53"/>
    <w:p>
      <w:pPr>
        <w:sectPr>
          <w:pgSz w:w="11906" w:h="16383" w:orient="portrait"/>
        </w:sectPr>
      </w:pPr>
    </w:p>
    <w:bookmarkEnd w:id="53"/>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